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F81CD" w14:textId="3356F310" w:rsidR="00B24E9C" w:rsidRPr="00B24E9C" w:rsidRDefault="00B24E9C" w:rsidP="00B24E9C">
      <w:pPr>
        <w:spacing w:after="0" w:line="240" w:lineRule="auto"/>
        <w:rPr>
          <w:rFonts w:ascii="Arial" w:eastAsia="Times New Roman" w:hAnsi="Arial" w:cs="Arial"/>
          <w:b/>
          <w:bCs/>
          <w:noProof/>
          <w:sz w:val="22"/>
        </w:rPr>
      </w:pPr>
      <w:r w:rsidRPr="00B24E9C">
        <w:rPr>
          <w:rFonts w:ascii="Arial" w:eastAsia="Times New Roman" w:hAnsi="Arial" w:cs="Arial"/>
          <w:b/>
          <w:bCs/>
          <w:noProof/>
          <w:sz w:val="22"/>
        </w:rPr>
        <w:t>PRESS RELEASE</w:t>
      </w:r>
    </w:p>
    <w:p w14:paraId="541BDFA5" w14:textId="7962DC9C" w:rsidR="00B24E9C" w:rsidRPr="00B24E9C" w:rsidRDefault="00B24E9C" w:rsidP="00B24E9C">
      <w:pPr>
        <w:spacing w:after="0" w:line="240" w:lineRule="auto"/>
        <w:rPr>
          <w:rFonts w:ascii="Arial" w:eastAsia="Times New Roman" w:hAnsi="Arial" w:cs="Arial"/>
          <w:b/>
          <w:i/>
          <w:iCs/>
          <w:color w:val="808080" w:themeColor="background1" w:themeShade="80"/>
          <w:sz w:val="22"/>
        </w:rPr>
      </w:pPr>
    </w:p>
    <w:p w14:paraId="4C5FAE75" w14:textId="77777777" w:rsidR="00B24E9C" w:rsidRPr="000A7729" w:rsidRDefault="00B24E9C" w:rsidP="00B24E9C">
      <w:pPr>
        <w:rPr>
          <w:rFonts w:ascii="Arial" w:hAnsi="Arial" w:cs="Arial"/>
          <w:b/>
          <w:bCs/>
          <w:sz w:val="24"/>
          <w:szCs w:val="24"/>
        </w:rPr>
      </w:pPr>
      <w:r w:rsidRPr="000A7729">
        <w:rPr>
          <w:rFonts w:ascii="Arial" w:hAnsi="Arial" w:cs="Arial"/>
          <w:b/>
          <w:bCs/>
          <w:sz w:val="24"/>
          <w:szCs w:val="24"/>
        </w:rPr>
        <w:t>DECT Forum, last mile semiconductor, Nordic Semiconductor, and Wirepas, to showcase revolutionary NR+, non-cellular 5G radio standard at Hannover Messe</w:t>
      </w:r>
    </w:p>
    <w:p w14:paraId="0DB49F77" w14:textId="77777777" w:rsidR="00B24E9C" w:rsidRPr="00B24E9C" w:rsidRDefault="00B24E9C" w:rsidP="00B24E9C">
      <w:pPr>
        <w:rPr>
          <w:rFonts w:ascii="Arial" w:hAnsi="Arial" w:cs="Arial"/>
          <w:sz w:val="22"/>
        </w:rPr>
      </w:pPr>
      <w:r w:rsidRPr="00B24E9C">
        <w:rPr>
          <w:rFonts w:ascii="Arial" w:hAnsi="Arial" w:cs="Arial"/>
          <w:sz w:val="22"/>
        </w:rPr>
        <w:t xml:space="preserve">Hannover, Germany - February 21, 2024 - DECT Forum, last mile semiconductor, Nordic Semiconductor, and Wirepas, will collectively exhibit at the </w:t>
      </w:r>
      <w:r w:rsidRPr="00B24E9C">
        <w:rPr>
          <w:rFonts w:ascii="Arial" w:hAnsi="Arial" w:cs="Arial"/>
          <w:i/>
          <w:iCs/>
          <w:sz w:val="22"/>
        </w:rPr>
        <w:t>5G and Industrial Wireless Arena</w:t>
      </w:r>
      <w:r w:rsidRPr="00B24E9C">
        <w:rPr>
          <w:rFonts w:ascii="Arial" w:hAnsi="Arial" w:cs="Arial"/>
          <w:sz w:val="22"/>
        </w:rPr>
        <w:t xml:space="preserve"> at Hannover Messe 2024. The focus is to demonstrate live the cutting-edge NR+ 5G standard, a revolutionary non-cellular radio technology designed to meet the demanding requirements of industrial IoT applications within industrial automation, metering, and logistics.</w:t>
      </w:r>
    </w:p>
    <w:p w14:paraId="65564D5A" w14:textId="77777777" w:rsidR="00B24E9C" w:rsidRPr="00B24E9C" w:rsidRDefault="00B24E9C" w:rsidP="00B24E9C">
      <w:pPr>
        <w:pStyle w:val="NormalWeb"/>
        <w:shd w:val="clear" w:color="auto" w:fill="FFFFFF" w:themeFill="background1"/>
        <w:jc w:val="both"/>
        <w:rPr>
          <w:rFonts w:ascii="Arial" w:eastAsiaTheme="minorEastAsia" w:hAnsi="Arial" w:cs="Arial"/>
          <w:sz w:val="22"/>
          <w:szCs w:val="22"/>
        </w:rPr>
      </w:pPr>
      <w:r w:rsidRPr="00B24E9C">
        <w:rPr>
          <w:rFonts w:ascii="Arial" w:eastAsiaTheme="minorEastAsia" w:hAnsi="Arial" w:cs="Arial"/>
          <w:sz w:val="22"/>
          <w:szCs w:val="22"/>
        </w:rPr>
        <w:t>NR+ stands as the first non-cellular radio technology acknowledged as a 5G standard by the International Telecommunication Union (ITU). Engineered to democratize 5G technology, NR+ empowers enterprises to establish, manage, and own private 5G wireless IoT networks to connect millions of devices at an outstanding low cost of ownership. This groundbreaking standard is set to revolutionize the industrial IoT landscape, making robust and cost-effective private 5G solutions accessible to any company or organization.</w:t>
      </w:r>
    </w:p>
    <w:p w14:paraId="1B92B896" w14:textId="07F5C76D" w:rsidR="00B24E9C" w:rsidRPr="00B24E9C" w:rsidRDefault="00B24E9C" w:rsidP="00B24E9C">
      <w:pPr>
        <w:rPr>
          <w:rFonts w:ascii="Arial" w:hAnsi="Arial" w:cs="Arial"/>
          <w:sz w:val="22"/>
        </w:rPr>
      </w:pPr>
      <w:r w:rsidRPr="00B24E9C">
        <w:rPr>
          <w:rFonts w:ascii="Arial" w:hAnsi="Arial" w:cs="Arial"/>
          <w:sz w:val="22"/>
        </w:rPr>
        <w:t>“NR+ will democratize 5G and revolutionize the industrial IoT landscape, enabling any company or organization to build a robust and cost-effective private 5G solution that meets the stringent demands of the modern digital era,” says Roel Ottink, Director Business Development at the DECT Forum.</w:t>
      </w:r>
    </w:p>
    <w:p w14:paraId="66C00298" w14:textId="77777777" w:rsidR="00B24E9C" w:rsidRPr="00B24E9C" w:rsidRDefault="00B24E9C" w:rsidP="00B24E9C">
      <w:pPr>
        <w:rPr>
          <w:rFonts w:ascii="Arial" w:hAnsi="Arial" w:cs="Arial"/>
          <w:b/>
          <w:bCs/>
          <w:sz w:val="22"/>
        </w:rPr>
      </w:pPr>
      <w:r w:rsidRPr="00B24E9C">
        <w:rPr>
          <w:rFonts w:ascii="Arial" w:hAnsi="Arial" w:cs="Arial"/>
          <w:b/>
          <w:bCs/>
          <w:sz w:val="22"/>
        </w:rPr>
        <w:t>The NR+ radio technology</w:t>
      </w:r>
    </w:p>
    <w:p w14:paraId="6F307295" w14:textId="77777777" w:rsidR="00B24E9C" w:rsidRPr="00B24E9C" w:rsidRDefault="00B24E9C" w:rsidP="000A7729">
      <w:pPr>
        <w:pStyle w:val="NormalWeb"/>
        <w:shd w:val="clear" w:color="auto" w:fill="FFFFFF" w:themeFill="background1"/>
        <w:jc w:val="both"/>
        <w:rPr>
          <w:rFonts w:ascii="Arial" w:eastAsiaTheme="minorEastAsia" w:hAnsi="Arial" w:cs="Arial"/>
          <w:sz w:val="22"/>
          <w:szCs w:val="22"/>
        </w:rPr>
      </w:pPr>
      <w:r w:rsidRPr="00B24E9C">
        <w:rPr>
          <w:rFonts w:ascii="Arial" w:eastAsiaTheme="minorEastAsia" w:hAnsi="Arial" w:cs="Arial"/>
          <w:sz w:val="22"/>
          <w:szCs w:val="22"/>
        </w:rPr>
        <w:t>Tailored for use cases that demand industrial-grade reliability and ultra-low latency, NR+ boasts an end-to-end packet delivery rate exceeding 99.99%. Simultaneously, it is designed to achieve a remarkable one-millisecond latency for device interactions over the radio interface. Kilometers of range and the ability to support dense network topologies make NR+ exceptionally scalable. It can seamlessly facilitate a robust network of a million devices within a square kilometer, and this network can be expanded to accommodate up to 1 million devices without compromising the integrity of communications.</w:t>
      </w:r>
    </w:p>
    <w:p w14:paraId="30A8B784" w14:textId="77777777" w:rsidR="00B24E9C" w:rsidRPr="00B24E9C" w:rsidRDefault="00B24E9C" w:rsidP="000A7729">
      <w:pPr>
        <w:pStyle w:val="NormalWeb"/>
        <w:shd w:val="clear" w:color="auto" w:fill="FFFFFF" w:themeFill="background1"/>
        <w:jc w:val="both"/>
        <w:rPr>
          <w:rFonts w:ascii="Arial" w:eastAsiaTheme="minorEastAsia" w:hAnsi="Arial" w:cs="Arial"/>
          <w:sz w:val="22"/>
          <w:szCs w:val="22"/>
        </w:rPr>
      </w:pPr>
      <w:r w:rsidRPr="00B24E9C">
        <w:rPr>
          <w:rFonts w:ascii="Arial" w:eastAsiaTheme="minorEastAsia" w:hAnsi="Arial" w:cs="Arial"/>
          <w:sz w:val="22"/>
          <w:szCs w:val="22"/>
        </w:rPr>
        <w:t>NR+ can form mesh networks that are inherently self-healing and self-organizing, ensuring uninterrupted service and adaptability. Nodes within the network can dynamically adjust their roles to optimize the network. This flexibility prevents single points of failure and helps manage the complex traffic patterns that emerge in dense IoT environments.</w:t>
      </w:r>
    </w:p>
    <w:p w14:paraId="53950052" w14:textId="77777777" w:rsidR="00B24E9C" w:rsidRPr="00B24E9C" w:rsidRDefault="00B24E9C" w:rsidP="000A7729">
      <w:pPr>
        <w:pStyle w:val="NormalWeb"/>
        <w:shd w:val="clear" w:color="auto" w:fill="FFFFFF"/>
        <w:jc w:val="both"/>
        <w:rPr>
          <w:rFonts w:ascii="Arial" w:eastAsiaTheme="minorHAnsi" w:hAnsi="Arial" w:cs="Arial"/>
          <w:sz w:val="22"/>
          <w:szCs w:val="22"/>
        </w:rPr>
      </w:pPr>
      <w:r w:rsidRPr="00B24E9C">
        <w:rPr>
          <w:rFonts w:ascii="Arial" w:eastAsiaTheme="minorHAnsi" w:hAnsi="Arial" w:cs="Arial"/>
          <w:sz w:val="22"/>
          <w:szCs w:val="22"/>
        </w:rPr>
        <w:t>Operating in the globally available and license-exempt 1.9 GHz DECT band, NR+ significantly reduces deployment expenses by obviating the need for frequency planning and operator certification. This feature simplifies the implementation process and accelerates the adoption of NR+ technology across various industries seeking the benefits of 5G connectivity.</w:t>
      </w:r>
    </w:p>
    <w:p w14:paraId="4E19D8CF" w14:textId="77777777" w:rsidR="00B24E9C" w:rsidRPr="00B24E9C" w:rsidRDefault="00B24E9C" w:rsidP="00B24E9C">
      <w:pPr>
        <w:rPr>
          <w:rFonts w:ascii="Arial" w:hAnsi="Arial" w:cs="Arial"/>
          <w:b/>
          <w:bCs/>
          <w:sz w:val="22"/>
        </w:rPr>
      </w:pPr>
    </w:p>
    <w:p w14:paraId="509F5683" w14:textId="77777777" w:rsidR="00B24E9C" w:rsidRPr="00B24E9C" w:rsidRDefault="00B24E9C" w:rsidP="00B24E9C">
      <w:pPr>
        <w:rPr>
          <w:rFonts w:ascii="Arial" w:hAnsi="Arial" w:cs="Arial"/>
          <w:b/>
          <w:bCs/>
          <w:sz w:val="22"/>
        </w:rPr>
      </w:pPr>
      <w:r w:rsidRPr="00B24E9C">
        <w:rPr>
          <w:rFonts w:ascii="Arial" w:hAnsi="Arial" w:cs="Arial"/>
          <w:b/>
          <w:bCs/>
          <w:sz w:val="22"/>
        </w:rPr>
        <w:t>Join us at the Hannover Messe</w:t>
      </w:r>
    </w:p>
    <w:p w14:paraId="0BC6CD37" w14:textId="77777777" w:rsidR="00B24E9C" w:rsidRPr="00B24E9C" w:rsidRDefault="00B24E9C" w:rsidP="00B24E9C">
      <w:pPr>
        <w:rPr>
          <w:rFonts w:ascii="Arial" w:hAnsi="Arial" w:cs="Arial"/>
          <w:sz w:val="22"/>
        </w:rPr>
      </w:pPr>
      <w:r w:rsidRPr="00B24E9C">
        <w:rPr>
          <w:rFonts w:ascii="Arial" w:hAnsi="Arial" w:cs="Arial"/>
          <w:sz w:val="22"/>
        </w:rPr>
        <w:t>We invite all attendees to join us at Hannover Messe – hall 04, stand H06 (34) – from 22 to 26 April and experience our NR+ demo. Running in the 5G and Industrial Wireless Arena of the tradeshow it showcases Nordic’s Thingy:91 X prototyping platform running with Wirepas 5G Mesh connectivity. The demo will highlight the ultra-reliability, throughput, and range of the NR+ standard, highlighting its potential for industrial IoT applications.</w:t>
      </w:r>
    </w:p>
    <w:p w14:paraId="64BB607D" w14:textId="77777777" w:rsidR="00B24E9C" w:rsidRPr="00B24E9C" w:rsidRDefault="00B24E9C" w:rsidP="00B24E9C">
      <w:pPr>
        <w:rPr>
          <w:rFonts w:ascii="Arial" w:hAnsi="Arial" w:cs="Arial"/>
          <w:sz w:val="22"/>
        </w:rPr>
      </w:pPr>
      <w:r w:rsidRPr="00B24E9C">
        <w:rPr>
          <w:rFonts w:ascii="Arial" w:hAnsi="Arial" w:cs="Arial"/>
          <w:sz w:val="22"/>
        </w:rPr>
        <w:t>Our experts will be on hand to discuss how NR+ can empower your industrial IoT applications and contribute to a sustainable future.</w:t>
      </w:r>
    </w:p>
    <w:p w14:paraId="03718D61" w14:textId="77777777" w:rsidR="00B24E9C" w:rsidRPr="00B24E9C" w:rsidRDefault="00B24E9C" w:rsidP="00B24E9C">
      <w:pPr>
        <w:spacing w:after="0" w:line="240" w:lineRule="auto"/>
        <w:rPr>
          <w:rFonts w:ascii="Arial" w:hAnsi="Arial" w:cs="Arial"/>
          <w:sz w:val="22"/>
        </w:rPr>
      </w:pPr>
    </w:p>
    <w:p w14:paraId="36498048" w14:textId="77777777" w:rsidR="00B24E9C" w:rsidRPr="00B24E9C" w:rsidRDefault="00B24E9C" w:rsidP="00B24E9C">
      <w:pPr>
        <w:spacing w:after="0" w:line="240" w:lineRule="auto"/>
        <w:ind w:right="-334"/>
        <w:rPr>
          <w:rFonts w:ascii="Arial" w:hAnsi="Arial" w:cs="Arial"/>
          <w:b/>
          <w:bCs/>
          <w:sz w:val="22"/>
        </w:rPr>
      </w:pPr>
      <w:r w:rsidRPr="00B24E9C">
        <w:rPr>
          <w:rFonts w:ascii="Arial" w:hAnsi="Arial" w:cs="Arial"/>
          <w:b/>
          <w:bCs/>
          <w:sz w:val="22"/>
        </w:rPr>
        <w:t xml:space="preserve">About DECT Forum </w:t>
      </w:r>
    </w:p>
    <w:p w14:paraId="3CCB0CEB" w14:textId="77777777" w:rsidR="00B24E9C" w:rsidRPr="00B24E9C" w:rsidRDefault="00B24E9C" w:rsidP="00B24E9C">
      <w:pPr>
        <w:spacing w:after="0" w:line="240" w:lineRule="auto"/>
        <w:ind w:right="-334"/>
        <w:rPr>
          <w:rFonts w:ascii="Arial" w:hAnsi="Arial" w:cs="Arial"/>
          <w:sz w:val="22"/>
        </w:rPr>
      </w:pPr>
      <w:r w:rsidRPr="00B24E9C">
        <w:rPr>
          <w:rFonts w:ascii="Arial" w:hAnsi="Arial" w:cs="Arial"/>
          <w:sz w:val="22"/>
        </w:rPr>
        <w:t xml:space="preserve">The DECT Forum is the worldwide association of companies and organizations in the DECT (Digital Enhanced Cordless Telecommunications) wireless industry. Dedicated to the advancement of DECT and related wireless standards, the DECT Forum promotes innovation, interoperability, and the development of future-proof wireless communication solutions. For more information, please visit the DECT Forum website: </w:t>
      </w:r>
      <w:hyperlink w:history="1">
        <w:r w:rsidRPr="00B24E9C">
          <w:rPr>
            <w:rStyle w:val="Hyperlink"/>
            <w:rFonts w:ascii="Arial" w:hAnsi="Arial" w:cs="Arial"/>
            <w:sz w:val="22"/>
          </w:rPr>
          <w:t xml:space="preserve">www.dect.org </w:t>
        </w:r>
      </w:hyperlink>
    </w:p>
    <w:p w14:paraId="54BB6724" w14:textId="77777777" w:rsidR="00B24E9C" w:rsidRPr="00B24E9C" w:rsidRDefault="00B24E9C" w:rsidP="00B24E9C">
      <w:pPr>
        <w:spacing w:after="0" w:line="240" w:lineRule="auto"/>
        <w:ind w:right="-334"/>
        <w:rPr>
          <w:rFonts w:ascii="Arial" w:hAnsi="Arial" w:cs="Arial"/>
          <w:sz w:val="22"/>
        </w:rPr>
      </w:pPr>
    </w:p>
    <w:p w14:paraId="3470ACC4" w14:textId="77777777" w:rsidR="00B24E9C" w:rsidRPr="00B24E9C" w:rsidRDefault="00B24E9C" w:rsidP="00B24E9C">
      <w:pPr>
        <w:spacing w:after="0" w:line="240" w:lineRule="auto"/>
        <w:ind w:right="-334"/>
        <w:rPr>
          <w:rFonts w:ascii="Arial" w:hAnsi="Arial" w:cs="Arial"/>
          <w:b/>
          <w:bCs/>
          <w:sz w:val="22"/>
        </w:rPr>
      </w:pPr>
      <w:r w:rsidRPr="00B24E9C">
        <w:rPr>
          <w:rFonts w:ascii="Arial" w:hAnsi="Arial" w:cs="Arial"/>
          <w:b/>
          <w:bCs/>
          <w:sz w:val="22"/>
        </w:rPr>
        <w:t>About last mile semiconductor</w:t>
      </w:r>
    </w:p>
    <w:p w14:paraId="6E5AB587" w14:textId="77777777" w:rsidR="000A7729" w:rsidRDefault="00B24E9C" w:rsidP="00B24E9C">
      <w:pPr>
        <w:spacing w:after="0" w:line="240" w:lineRule="auto"/>
        <w:ind w:right="-334"/>
        <w:rPr>
          <w:rFonts w:ascii="Arial" w:hAnsi="Arial" w:cs="Arial"/>
          <w:sz w:val="22"/>
        </w:rPr>
      </w:pPr>
      <w:r w:rsidRPr="00B24E9C">
        <w:rPr>
          <w:rFonts w:ascii="Arial" w:hAnsi="Arial" w:cs="Arial"/>
          <w:sz w:val="22"/>
        </w:rPr>
        <w:t>Last mile semiconductor is a semiconductor startup for the breakthrough development of a new non-cellular 5G wireless chipset that enables secure, massive IoT use cases. Motivated by a vision of a future where technology seamlessly integrates into our daily lives, encompassing homes, industries, public spaces, and healthcare, last mile semiconductor strives to optimize resource and energy usage while establishing global digital sovereignty. To transform this vision into reality, the company is actively developing a low-cost and ultra-</w:t>
      </w:r>
      <w:bookmarkStart w:id="0" w:name="_Int_CYsqMGr2"/>
      <w:r w:rsidRPr="00B24E9C">
        <w:rPr>
          <w:rFonts w:ascii="Arial" w:hAnsi="Arial" w:cs="Arial"/>
          <w:sz w:val="22"/>
        </w:rPr>
        <w:t>low-power</w:t>
      </w:r>
      <w:bookmarkEnd w:id="0"/>
      <w:r w:rsidRPr="00B24E9C">
        <w:rPr>
          <w:rFonts w:ascii="Arial" w:hAnsi="Arial" w:cs="Arial"/>
          <w:sz w:val="22"/>
        </w:rPr>
        <w:t xml:space="preserve"> 5G wireless chipset based on the revolutionary non-cellular private 5G standard NR+. Experience the future of IoT with our new NR+ Chipset – Made in Dresden, Germany and powered by European standard. Bringing Massive IoT to reality worldwide.</w:t>
      </w:r>
    </w:p>
    <w:p w14:paraId="61A0A920" w14:textId="6182B4B0" w:rsidR="00B24E9C" w:rsidRPr="00B24E9C" w:rsidRDefault="00B24E9C" w:rsidP="00B24E9C">
      <w:pPr>
        <w:spacing w:after="0" w:line="240" w:lineRule="auto"/>
        <w:ind w:right="-334"/>
        <w:rPr>
          <w:rFonts w:ascii="Arial" w:hAnsi="Arial" w:cs="Arial"/>
          <w:sz w:val="22"/>
        </w:rPr>
      </w:pPr>
      <w:r w:rsidRPr="00B24E9C">
        <w:rPr>
          <w:rFonts w:ascii="Arial" w:hAnsi="Arial" w:cs="Arial"/>
          <w:sz w:val="22"/>
        </w:rPr>
        <w:t xml:space="preserve">More on </w:t>
      </w:r>
      <w:r w:rsidRPr="00B24E9C">
        <w:rPr>
          <w:rStyle w:val="Hyperlink"/>
          <w:rFonts w:ascii="Arial" w:hAnsi="Arial" w:cs="Arial"/>
          <w:sz w:val="22"/>
        </w:rPr>
        <w:t xml:space="preserve">www.lm-semi.com </w:t>
      </w:r>
    </w:p>
    <w:p w14:paraId="6B852D3A" w14:textId="77777777" w:rsidR="00B24E9C" w:rsidRPr="00B24E9C" w:rsidRDefault="00B24E9C" w:rsidP="00B24E9C">
      <w:pPr>
        <w:spacing w:after="0" w:line="240" w:lineRule="auto"/>
        <w:ind w:right="-334"/>
        <w:rPr>
          <w:rFonts w:ascii="Arial" w:hAnsi="Arial" w:cs="Arial"/>
          <w:sz w:val="22"/>
        </w:rPr>
      </w:pPr>
    </w:p>
    <w:p w14:paraId="6F250CE4" w14:textId="77777777" w:rsidR="00B24E9C" w:rsidRPr="00B24E9C" w:rsidRDefault="00B24E9C" w:rsidP="00B24E9C">
      <w:pPr>
        <w:spacing w:after="0" w:line="240" w:lineRule="auto"/>
        <w:ind w:right="-334"/>
        <w:rPr>
          <w:rFonts w:ascii="Arial" w:hAnsi="Arial" w:cs="Arial"/>
          <w:b/>
          <w:bCs/>
          <w:sz w:val="22"/>
        </w:rPr>
      </w:pPr>
      <w:r w:rsidRPr="00B24E9C">
        <w:rPr>
          <w:rFonts w:ascii="Arial" w:hAnsi="Arial" w:cs="Arial"/>
          <w:b/>
          <w:bCs/>
          <w:sz w:val="22"/>
        </w:rPr>
        <w:t>About Nordic Semiconductor</w:t>
      </w:r>
    </w:p>
    <w:p w14:paraId="7B6C8C92" w14:textId="77777777" w:rsidR="00B24E9C" w:rsidRPr="00B24E9C" w:rsidRDefault="00B24E9C" w:rsidP="00B24E9C">
      <w:pPr>
        <w:spacing w:after="0" w:line="240" w:lineRule="auto"/>
        <w:ind w:right="-334"/>
        <w:rPr>
          <w:rFonts w:ascii="Arial" w:hAnsi="Arial" w:cs="Arial"/>
          <w:sz w:val="22"/>
        </w:rPr>
      </w:pPr>
      <w:r w:rsidRPr="00B24E9C">
        <w:rPr>
          <w:rFonts w:ascii="Arial" w:hAnsi="Arial" w:cs="Arial"/>
          <w:sz w:val="22"/>
        </w:rPr>
        <w:t xml:space="preserve">Nordic Semiconductor is a complete end-to-end wireless connectivity solutions provider, with a world-leading position in Bluetooth Low Energy, and an emerging leader in cellular IoT, NR+, and Wi-Fi wireless technologies, Matter, Thread, Zigbee, and power management. The company’s low power wireless solutions enable millions of IoT devices to connect. Using Nordic’s innovation, its customers and partners across the globe are changing societies and lives for the better by powering smarter, safer, and more sustainable solutions. Nordic’s world-class hardware, software, and development tools are amongst the most advanced in the world, and the company takes pride in delivering a complete developer experience by offering ultra-low power wireless solutions that are easy to implement, with the best possible support. </w:t>
      </w:r>
      <w:hyperlink r:id="rId10">
        <w:r w:rsidRPr="00B24E9C">
          <w:rPr>
            <w:rStyle w:val="Hyperlink"/>
            <w:rFonts w:ascii="Arial" w:hAnsi="Arial" w:cs="Arial"/>
            <w:sz w:val="22"/>
          </w:rPr>
          <w:t>www.nordicsemi.com</w:t>
        </w:r>
      </w:hyperlink>
      <w:r w:rsidRPr="00B24E9C">
        <w:rPr>
          <w:rFonts w:ascii="Arial" w:hAnsi="Arial" w:cs="Arial"/>
          <w:sz w:val="22"/>
        </w:rPr>
        <w:t xml:space="preserve"> </w:t>
      </w:r>
    </w:p>
    <w:p w14:paraId="0E59C616" w14:textId="77777777" w:rsidR="00B24E9C" w:rsidRPr="00B24E9C" w:rsidRDefault="00B24E9C" w:rsidP="00B24E9C">
      <w:pPr>
        <w:spacing w:after="0" w:line="240" w:lineRule="auto"/>
        <w:rPr>
          <w:rFonts w:ascii="Arial" w:hAnsi="Arial" w:cs="Arial"/>
          <w:sz w:val="22"/>
        </w:rPr>
      </w:pPr>
    </w:p>
    <w:p w14:paraId="5E7BE2D4" w14:textId="77777777" w:rsidR="00B24E9C" w:rsidRDefault="00B24E9C" w:rsidP="00B24E9C">
      <w:pPr>
        <w:spacing w:after="0" w:line="240" w:lineRule="auto"/>
        <w:rPr>
          <w:rFonts w:ascii="Arial" w:hAnsi="Arial" w:cs="Arial"/>
          <w:b/>
          <w:bCs/>
          <w:sz w:val="22"/>
        </w:rPr>
      </w:pPr>
    </w:p>
    <w:p w14:paraId="61A7052C" w14:textId="77777777" w:rsidR="00B24E9C" w:rsidRDefault="00B24E9C" w:rsidP="00B24E9C">
      <w:pPr>
        <w:spacing w:after="0" w:line="240" w:lineRule="auto"/>
        <w:rPr>
          <w:rFonts w:ascii="Arial" w:hAnsi="Arial" w:cs="Arial"/>
          <w:b/>
          <w:bCs/>
          <w:sz w:val="22"/>
        </w:rPr>
      </w:pPr>
    </w:p>
    <w:p w14:paraId="0A54E4A3" w14:textId="77777777" w:rsidR="00B24E9C" w:rsidRDefault="00B24E9C" w:rsidP="00B24E9C">
      <w:pPr>
        <w:spacing w:after="0" w:line="240" w:lineRule="auto"/>
        <w:rPr>
          <w:rFonts w:ascii="Arial" w:hAnsi="Arial" w:cs="Arial"/>
          <w:b/>
          <w:bCs/>
          <w:sz w:val="22"/>
        </w:rPr>
      </w:pPr>
    </w:p>
    <w:p w14:paraId="540EA666" w14:textId="77777777" w:rsidR="00B24E9C" w:rsidRDefault="00B24E9C" w:rsidP="00B24E9C">
      <w:pPr>
        <w:spacing w:after="0" w:line="240" w:lineRule="auto"/>
        <w:rPr>
          <w:rFonts w:ascii="Arial" w:hAnsi="Arial" w:cs="Arial"/>
          <w:b/>
          <w:bCs/>
          <w:sz w:val="22"/>
        </w:rPr>
      </w:pPr>
    </w:p>
    <w:p w14:paraId="60E02AA4" w14:textId="77777777" w:rsidR="00B24E9C" w:rsidRDefault="00B24E9C" w:rsidP="00B24E9C">
      <w:pPr>
        <w:spacing w:after="0" w:line="240" w:lineRule="auto"/>
        <w:rPr>
          <w:rFonts w:ascii="Arial" w:hAnsi="Arial" w:cs="Arial"/>
          <w:b/>
          <w:bCs/>
          <w:sz w:val="22"/>
        </w:rPr>
      </w:pPr>
    </w:p>
    <w:p w14:paraId="2510F603" w14:textId="75D3FEBA" w:rsidR="00B24E9C" w:rsidRPr="00B24E9C" w:rsidRDefault="00B24E9C" w:rsidP="00B24E9C">
      <w:pPr>
        <w:spacing w:after="0" w:line="240" w:lineRule="auto"/>
        <w:rPr>
          <w:rFonts w:ascii="Arial" w:hAnsi="Arial" w:cs="Arial"/>
          <w:b/>
          <w:bCs/>
          <w:sz w:val="22"/>
        </w:rPr>
      </w:pPr>
      <w:r w:rsidRPr="00B24E9C">
        <w:rPr>
          <w:rFonts w:ascii="Arial" w:hAnsi="Arial" w:cs="Arial"/>
          <w:b/>
          <w:bCs/>
          <w:sz w:val="22"/>
        </w:rPr>
        <w:t>About Wirepas</w:t>
      </w:r>
    </w:p>
    <w:p w14:paraId="16BA9786" w14:textId="77777777" w:rsidR="00B24E9C" w:rsidRPr="00B24E9C" w:rsidRDefault="00B24E9C" w:rsidP="00B24E9C">
      <w:pPr>
        <w:rPr>
          <w:rFonts w:ascii="Arial" w:hAnsi="Arial" w:cs="Arial"/>
          <w:sz w:val="22"/>
        </w:rPr>
      </w:pPr>
      <w:r w:rsidRPr="00B24E9C">
        <w:rPr>
          <w:rFonts w:ascii="Arial" w:hAnsi="Arial" w:cs="Arial"/>
          <w:sz w:val="22"/>
        </w:rPr>
        <w:t xml:space="preserve">Wirepas is a leading IoT company with a mission to democratize enterprise IoT. It aims to make failure-free connectivity accessible to any enterprise of any size. It makes IoT real through its connectivity software enabling massive decentralized, scalable, high-density, and long-range network applications. Its technology lets any enterprise set up and manage its own network autonomously without operators, separate network infrastructure or subscriptions - at a fraction of the cost of other alternatives. Wirepas is also the main contributor to NR+, the first non-cellular 5G standard, purpose-built for massive IoT and using a free global spectrum. It serves customers across the world with offices in Australia, Germany, Finland, France, India, and the United States, in the areas of smart tracking, smart building, smart manufacturing and smart metering. Learn more on </w:t>
      </w:r>
      <w:hyperlink r:id="rId11">
        <w:r w:rsidRPr="00B24E9C">
          <w:rPr>
            <w:rStyle w:val="Hyperlink"/>
            <w:rFonts w:ascii="Arial" w:hAnsi="Arial" w:cs="Arial"/>
            <w:sz w:val="22"/>
          </w:rPr>
          <w:t>www.wirepas.com</w:t>
        </w:r>
      </w:hyperlink>
      <w:r w:rsidRPr="00B24E9C">
        <w:rPr>
          <w:rFonts w:ascii="Arial" w:hAnsi="Arial" w:cs="Arial"/>
          <w:sz w:val="22"/>
        </w:rPr>
        <w:t xml:space="preserve"> </w:t>
      </w:r>
    </w:p>
    <w:p w14:paraId="0A67F68C" w14:textId="5643DF6D" w:rsidR="00C4558E" w:rsidRDefault="00B24E9C" w:rsidP="000A7729">
      <w:pPr>
        <w:tabs>
          <w:tab w:val="left" w:pos="142"/>
          <w:tab w:val="left" w:pos="5387"/>
          <w:tab w:val="left" w:pos="7088"/>
          <w:tab w:val="left" w:pos="7371"/>
        </w:tabs>
        <w:spacing w:after="0" w:line="240" w:lineRule="auto"/>
        <w:jc w:val="left"/>
        <w:rPr>
          <w:rFonts w:ascii="Arial" w:hAnsi="Arial" w:cs="Arial"/>
          <w:bCs/>
          <w:sz w:val="22"/>
          <w:lang/>
        </w:rPr>
      </w:pPr>
      <w:r w:rsidRPr="00B24E9C">
        <w:rPr>
          <w:rFonts w:ascii="Arial" w:hAnsi="Arial" w:cs="Arial"/>
          <w:b/>
          <w:sz w:val="22"/>
          <w:lang w:val="en-GB"/>
        </w:rPr>
        <w:t>Media contact</w:t>
      </w:r>
    </w:p>
    <w:p w14:paraId="5BF36025" w14:textId="03F5C3C1" w:rsidR="00B24E9C" w:rsidRDefault="00B24E9C" w:rsidP="000A7729">
      <w:pPr>
        <w:tabs>
          <w:tab w:val="left" w:pos="142"/>
          <w:tab w:val="left" w:pos="5387"/>
          <w:tab w:val="left" w:pos="7088"/>
          <w:tab w:val="left" w:pos="7371"/>
        </w:tabs>
        <w:spacing w:after="0" w:line="240" w:lineRule="auto"/>
        <w:jc w:val="left"/>
        <w:rPr>
          <w:rFonts w:ascii="Arial" w:hAnsi="Arial" w:cs="Arial"/>
          <w:bCs/>
          <w:sz w:val="22"/>
          <w:lang/>
        </w:rPr>
      </w:pPr>
      <w:r>
        <w:rPr>
          <w:rFonts w:ascii="Arial" w:hAnsi="Arial" w:cs="Arial"/>
          <w:bCs/>
          <w:sz w:val="22"/>
          <w:lang/>
        </w:rPr>
        <w:t>DECT Forum</w:t>
      </w:r>
    </w:p>
    <w:p w14:paraId="2E200F2E" w14:textId="188E8EA8" w:rsidR="00B24E9C" w:rsidRDefault="00B24E9C" w:rsidP="000A7729">
      <w:pPr>
        <w:tabs>
          <w:tab w:val="left" w:pos="142"/>
          <w:tab w:val="left" w:pos="5387"/>
          <w:tab w:val="left" w:pos="7088"/>
          <w:tab w:val="left" w:pos="7371"/>
        </w:tabs>
        <w:spacing w:after="0" w:line="240" w:lineRule="auto"/>
        <w:jc w:val="left"/>
        <w:rPr>
          <w:rFonts w:ascii="Arial" w:hAnsi="Arial" w:cs="Arial"/>
          <w:bCs/>
          <w:sz w:val="22"/>
          <w:lang/>
        </w:rPr>
      </w:pPr>
      <w:r>
        <w:rPr>
          <w:rFonts w:ascii="Arial" w:hAnsi="Arial" w:cs="Arial"/>
          <w:bCs/>
          <w:sz w:val="22"/>
          <w:lang/>
        </w:rPr>
        <w:t>Roland Schmidt</w:t>
      </w:r>
    </w:p>
    <w:p w14:paraId="617DB57E" w14:textId="3AF73D69" w:rsidR="00B24E9C" w:rsidRDefault="00B24E9C" w:rsidP="000A7729">
      <w:pPr>
        <w:tabs>
          <w:tab w:val="left" w:pos="142"/>
          <w:tab w:val="left" w:pos="5387"/>
          <w:tab w:val="left" w:pos="7088"/>
          <w:tab w:val="left" w:pos="7371"/>
        </w:tabs>
        <w:spacing w:after="0" w:line="240" w:lineRule="auto"/>
        <w:jc w:val="left"/>
        <w:rPr>
          <w:rFonts w:ascii="Arial" w:hAnsi="Arial" w:cs="Arial"/>
          <w:bCs/>
          <w:sz w:val="22"/>
          <w:lang/>
        </w:rPr>
      </w:pPr>
      <w:r>
        <w:rPr>
          <w:rFonts w:ascii="Arial" w:hAnsi="Arial" w:cs="Arial"/>
          <w:bCs/>
          <w:sz w:val="22"/>
          <w:lang/>
        </w:rPr>
        <w:t>+49 176 2535 0007</w:t>
      </w:r>
    </w:p>
    <w:p w14:paraId="067F21E4" w14:textId="1C2D1304" w:rsidR="00B24E9C" w:rsidRDefault="00666AD8" w:rsidP="000A7729">
      <w:pPr>
        <w:tabs>
          <w:tab w:val="left" w:pos="142"/>
          <w:tab w:val="left" w:pos="5387"/>
          <w:tab w:val="left" w:pos="7088"/>
          <w:tab w:val="left" w:pos="7371"/>
        </w:tabs>
        <w:spacing w:after="0" w:line="240" w:lineRule="auto"/>
        <w:jc w:val="left"/>
        <w:rPr>
          <w:rFonts w:ascii="Arial" w:hAnsi="Arial" w:cs="Arial"/>
          <w:bCs/>
          <w:sz w:val="22"/>
          <w:lang/>
        </w:rPr>
      </w:pPr>
      <w:hyperlink r:id="rId12" w:history="1">
        <w:r w:rsidR="00B24E9C" w:rsidRPr="00963711">
          <w:rPr>
            <w:rStyle w:val="Hyperlink"/>
            <w:rFonts w:ascii="Arial" w:hAnsi="Arial" w:cs="Arial"/>
            <w:bCs/>
            <w:sz w:val="22"/>
            <w:lang/>
          </w:rPr>
          <w:t>roland.schmidt@dect.org</w:t>
        </w:r>
      </w:hyperlink>
    </w:p>
    <w:p w14:paraId="7A504BAF" w14:textId="77777777" w:rsidR="00B24E9C" w:rsidRPr="00B24E9C" w:rsidRDefault="00B24E9C" w:rsidP="00935AD1">
      <w:pPr>
        <w:tabs>
          <w:tab w:val="left" w:pos="142"/>
          <w:tab w:val="left" w:pos="5387"/>
          <w:tab w:val="left" w:pos="7088"/>
          <w:tab w:val="left" w:pos="7371"/>
        </w:tabs>
        <w:spacing w:after="0" w:line="240" w:lineRule="auto"/>
        <w:jc w:val="left"/>
        <w:rPr>
          <w:rFonts w:ascii="Arial" w:hAnsi="Arial" w:cs="Arial"/>
          <w:bCs/>
          <w:sz w:val="22"/>
          <w:lang/>
        </w:rPr>
      </w:pPr>
    </w:p>
    <w:sectPr w:rsidR="00B24E9C" w:rsidRPr="00B24E9C" w:rsidSect="0088245E">
      <w:headerReference w:type="default" r:id="rId13"/>
      <w:footerReference w:type="default" r:id="rId14"/>
      <w:pgSz w:w="11907" w:h="16840" w:code="9"/>
      <w:pgMar w:top="1951" w:right="1842" w:bottom="1701" w:left="2268"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0B28" w14:textId="77777777" w:rsidR="0088245E" w:rsidRDefault="0088245E" w:rsidP="00A354F8">
      <w:pPr>
        <w:spacing w:after="0" w:line="240" w:lineRule="auto"/>
      </w:pPr>
      <w:r>
        <w:separator/>
      </w:r>
    </w:p>
  </w:endnote>
  <w:endnote w:type="continuationSeparator" w:id="0">
    <w:p w14:paraId="5455E4D8" w14:textId="77777777" w:rsidR="0088245E" w:rsidRDefault="0088245E" w:rsidP="00A35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Source Sans Pro Light">
    <w:altName w:val="Source Sans Pro Light"/>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2"/>
      <w:gridCol w:w="1652"/>
      <w:gridCol w:w="1621"/>
      <w:gridCol w:w="1601"/>
      <w:gridCol w:w="1601"/>
    </w:tblGrid>
    <w:tr w:rsidR="00BA4767" w:rsidRPr="004561BB" w14:paraId="6B3F9779" w14:textId="77777777" w:rsidTr="007711FC">
      <w:trPr>
        <w:trHeight w:val="138"/>
      </w:trPr>
      <w:tc>
        <w:tcPr>
          <w:tcW w:w="1662" w:type="dxa"/>
        </w:tcPr>
        <w:p w14:paraId="6EED5986" w14:textId="77777777" w:rsidR="00BA4767" w:rsidRPr="004561BB" w:rsidRDefault="00BA4767" w:rsidP="00103267">
          <w:pPr>
            <w:pStyle w:val="Basisalinea"/>
            <w:rPr>
              <w:rFonts w:ascii="Source Sans Pro Light" w:hAnsi="Source Sans Pro Light" w:cs="Source Sans Pro Light"/>
              <w:sz w:val="14"/>
              <w:szCs w:val="14"/>
            </w:rPr>
          </w:pPr>
          <w:r>
            <w:rPr>
              <w:noProof/>
              <w:sz w:val="14"/>
              <w:szCs w:val="14"/>
              <w:lang w:val="en-GB" w:eastAsia="en-GB"/>
            </w:rPr>
            <mc:AlternateContent>
              <mc:Choice Requires="wps">
                <w:drawing>
                  <wp:anchor distT="0" distB="0" distL="114300" distR="114300" simplePos="0" relativeHeight="251666432" behindDoc="0" locked="0" layoutInCell="1" allowOverlap="1" wp14:anchorId="5C2DDDE3" wp14:editId="66A6268D">
                    <wp:simplePos x="0" y="0"/>
                    <wp:positionH relativeFrom="page">
                      <wp:posOffset>5080</wp:posOffset>
                    </wp:positionH>
                    <wp:positionV relativeFrom="page">
                      <wp:posOffset>-220980</wp:posOffset>
                    </wp:positionV>
                    <wp:extent cx="6447155" cy="143510"/>
                    <wp:effectExtent l="5080" t="0" r="0" b="1270"/>
                    <wp:wrapNone/>
                    <wp:docPr id="1" name="Text Box 6" descr="Footer_lin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155" cy="143510"/>
                            </a:xfrm>
                            <a:prstGeom prst="rect">
                              <a:avLst/>
                            </a:prstGeom>
                            <a:blipFill dpi="0" rotWithShape="1">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FCE19" w14:textId="77777777" w:rsidR="00BA4767" w:rsidRDefault="00BA4767">
                                <w:pPr>
                                  <w:rPr>
                                    <w:lang w:val="nl-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2DDDE3" id="_x0000_t202" coordsize="21600,21600" o:spt="202" path="m,l,21600r21600,l21600,xe">
                    <v:stroke joinstyle="miter"/>
                    <v:path gradientshapeok="t" o:connecttype="rect"/>
                  </v:shapetype>
                  <v:shape id="Text Box 6" o:spid="_x0000_s1026" type="#_x0000_t202" alt="Footer_line" style="position:absolute;left:0;text-align:left;margin-left:.4pt;margin-top:-17.4pt;width:507.65pt;height:11.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f/R2+/5pXaDdRfy/wD5Q7phqhSV2U63q+vsc6yGOpNZ2nkKfrcNQlCH80UeUknV&#10;o/VGIzJwEJCHcpPCsZG9RT9uP8vU6fdn5aHNXvry1tjrqSO7W6cUqNNkjXfd5aSYQpBw2oL506+d&#10;57AvXfX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Svn/4UXdortr4&#10;rdUdV08piyHaPcEeXqV1jTUba6627UVOSgMf1J/iOTw8gb6DQQRdgQR79Jptli/ib+QH+cjrPP8A&#10;u/8Alo7j7m7pzNIKx7bYGMfKa7lQIa/80oZxTzr8jXTQ9hPrrt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9M6n/CjPs/+8Xyd6b6qp6rz0fWfUMu4KqEH00W4ex9yzmvp&#10;yD/bagw+KlJ+ml1/IPsKb9JquEi/hWv5k/5gOuuP937y39B7b7vzPIul9xvhEp/iitIV0n7BLcTL&#10;9oPWvH7Ius+O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UD7+av2Yv&#10;a/8AMG+UG4oZzPR4bsOTrqiswaGOLqzE03XU4ptJI0PUYyaYFeGLlv7XsC7lJ4t9I3oafsx/k674&#10;fdi5cPK/sPy1t7rR5rUXbepN673Yr8wsyr8gAPLqvj2h6nn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" stroked="f">
                    <v:fill r:id="rId2" o:title="Footer_line" recolor="t" rotate="t" type="frame"/>
                    <v:textbox>
                      <w:txbxContent>
                        <w:p w14:paraId="126FCE19" w14:textId="77777777" w:rsidR="00BA4767" w:rsidRDefault="00BA4767">
                          <w:pPr>
                            <w:rPr>
                              <w:lang w:val="nl-NL"/>
                            </w:rPr>
                          </w:pPr>
                        </w:p>
                      </w:txbxContent>
                    </v:textbox>
                    <w10:wrap anchorx="page" anchory="page"/>
                  </v:shape>
                </w:pict>
              </mc:Fallback>
            </mc:AlternateContent>
          </w:r>
          <w:r w:rsidRPr="004561BB">
            <w:rPr>
              <w:rFonts w:ascii="Source Sans Pro Light" w:hAnsi="Source Sans Pro Light" w:cs="Source Sans Pro Light"/>
              <w:sz w:val="14"/>
              <w:szCs w:val="14"/>
            </w:rPr>
            <w:t>DECT Forum</w:t>
          </w:r>
        </w:p>
      </w:tc>
      <w:tc>
        <w:tcPr>
          <w:tcW w:w="1652" w:type="dxa"/>
        </w:tcPr>
        <w:p w14:paraId="2290501C" w14:textId="662A6FF1" w:rsidR="00BA4767" w:rsidRPr="004561BB" w:rsidRDefault="00BA4767" w:rsidP="00103267">
          <w:pPr>
            <w:pStyle w:val="Basisalinea"/>
            <w:rPr>
              <w:rFonts w:ascii="Source Sans Pro Light" w:hAnsi="Source Sans Pro Light" w:cs="Source Sans Pro Light"/>
              <w:sz w:val="14"/>
              <w:szCs w:val="14"/>
            </w:rPr>
          </w:pPr>
          <w:r w:rsidRPr="004561BB">
            <w:rPr>
              <w:rFonts w:ascii="Source Sans Pro Light" w:hAnsi="Source Sans Pro Light" w:cs="Source Sans Pro Light"/>
              <w:sz w:val="14"/>
              <w:szCs w:val="14"/>
            </w:rPr>
            <w:t>3007 Bern</w:t>
          </w:r>
        </w:p>
      </w:tc>
      <w:tc>
        <w:tcPr>
          <w:tcW w:w="1621" w:type="dxa"/>
        </w:tcPr>
        <w:p w14:paraId="155E0157" w14:textId="1E7FFCBC" w:rsidR="00BA4767" w:rsidRPr="004561BB" w:rsidRDefault="00BA4767" w:rsidP="003C1EEC">
          <w:pPr>
            <w:pStyle w:val="Basisalinea"/>
            <w:tabs>
              <w:tab w:val="left" w:pos="227"/>
            </w:tabs>
            <w:rPr>
              <w:rFonts w:ascii="Source Sans Pro Light" w:hAnsi="Source Sans Pro Light" w:cs="Source Sans Pro Light"/>
              <w:sz w:val="14"/>
              <w:szCs w:val="14"/>
            </w:rPr>
          </w:pPr>
          <w:r>
            <w:rPr>
              <w:rFonts w:ascii="Source Sans Pro Light" w:hAnsi="Source Sans Pro Light" w:cs="Source Sans Pro Light"/>
              <w:sz w:val="14"/>
              <w:szCs w:val="14"/>
            </w:rPr>
            <w:t xml:space="preserve">T </w:t>
          </w:r>
          <w:r w:rsidRPr="004561BB">
            <w:rPr>
              <w:rFonts w:ascii="Source Sans Pro Light" w:hAnsi="Source Sans Pro Light" w:cs="Source Sans Pro Light"/>
              <w:sz w:val="14"/>
              <w:szCs w:val="14"/>
            </w:rPr>
            <w:t>+</w:t>
          </w:r>
          <w:r>
            <w:rPr>
              <w:rFonts w:ascii="Source Sans Pro Light" w:hAnsi="Source Sans Pro Light" w:cs="Source Sans Pro Light"/>
              <w:sz w:val="14"/>
              <w:szCs w:val="14"/>
            </w:rPr>
            <w:t xml:space="preserve"> </w:t>
          </w:r>
          <w:r w:rsidRPr="004561BB">
            <w:rPr>
              <w:rFonts w:cs="Source Sans Pro Light"/>
              <w:sz w:val="14"/>
              <w:szCs w:val="14"/>
            </w:rPr>
            <w:t xml:space="preserve"> </w:t>
          </w:r>
          <w:r w:rsidRPr="004561BB">
            <w:rPr>
              <w:rFonts w:ascii="Source Sans Pro Light" w:hAnsi="Source Sans Pro Light" w:cs="Source Sans Pro Light"/>
              <w:sz w:val="14"/>
              <w:szCs w:val="14"/>
            </w:rPr>
            <w:t xml:space="preserve">49 </w:t>
          </w:r>
          <w:r>
            <w:rPr>
              <w:rFonts w:ascii="Source Sans Pro Light" w:hAnsi="Source Sans Pro Light" w:cs="Source Sans Pro Light"/>
              <w:sz w:val="14"/>
              <w:szCs w:val="14"/>
            </w:rPr>
            <w:t xml:space="preserve">  </w:t>
          </w:r>
          <w:r w:rsidRPr="004561BB">
            <w:rPr>
              <w:rFonts w:ascii="Source Sans Pro Light" w:hAnsi="Source Sans Pro Light" w:cs="Source Sans Pro Light"/>
              <w:sz w:val="14"/>
              <w:szCs w:val="14"/>
            </w:rPr>
            <w:t>89</w:t>
          </w:r>
          <w:r>
            <w:rPr>
              <w:rFonts w:ascii="Source Sans Pro Light" w:hAnsi="Source Sans Pro Light" w:cs="Source Sans Pro Light"/>
              <w:sz w:val="14"/>
              <w:szCs w:val="14"/>
            </w:rPr>
            <w:t xml:space="preserve"> </w:t>
          </w:r>
          <w:r w:rsidRPr="004561BB">
            <w:rPr>
              <w:rFonts w:ascii="Source Sans Pro Light" w:hAnsi="Source Sans Pro Light" w:cs="Source Sans Pro Light"/>
              <w:sz w:val="14"/>
              <w:szCs w:val="14"/>
            </w:rPr>
            <w:t>5166245</w:t>
          </w:r>
          <w:r w:rsidR="00D85A7C">
            <w:rPr>
              <w:rFonts w:ascii="Source Sans Pro Light" w:hAnsi="Source Sans Pro Light" w:cs="Source Sans Pro Light"/>
              <w:sz w:val="14"/>
              <w:szCs w:val="14"/>
            </w:rPr>
            <w:t>5</w:t>
          </w:r>
        </w:p>
      </w:tc>
      <w:tc>
        <w:tcPr>
          <w:tcW w:w="1601" w:type="dxa"/>
        </w:tcPr>
        <w:p w14:paraId="52661ECD" w14:textId="77777777" w:rsidR="00BA4767" w:rsidRPr="004561BB" w:rsidRDefault="00BA4767" w:rsidP="003C1EEC">
          <w:pPr>
            <w:pStyle w:val="Basisalinea"/>
            <w:tabs>
              <w:tab w:val="left" w:pos="227"/>
            </w:tabs>
            <w:rPr>
              <w:rFonts w:ascii="Source Sans Pro Light" w:hAnsi="Source Sans Pro Light" w:cs="Source Sans Pro Light"/>
              <w:sz w:val="14"/>
              <w:szCs w:val="14"/>
            </w:rPr>
          </w:pPr>
        </w:p>
      </w:tc>
      <w:tc>
        <w:tcPr>
          <w:tcW w:w="1601" w:type="dxa"/>
        </w:tcPr>
        <w:p w14:paraId="32B88128" w14:textId="77777777" w:rsidR="00BA4767" w:rsidRPr="004561BB" w:rsidRDefault="00BA4767" w:rsidP="003C1EEC">
          <w:pPr>
            <w:pStyle w:val="Basisalinea"/>
            <w:tabs>
              <w:tab w:val="left" w:pos="227"/>
            </w:tabs>
            <w:jc w:val="right"/>
            <w:rPr>
              <w:rFonts w:ascii="Source Sans Pro Light" w:hAnsi="Source Sans Pro Light" w:cs="Source Sans Pro Light"/>
              <w:sz w:val="14"/>
              <w:szCs w:val="14"/>
            </w:rPr>
          </w:pPr>
          <w:r w:rsidRPr="004561BB">
            <w:rPr>
              <w:rFonts w:ascii="Source Sans Pro Light" w:hAnsi="Source Sans Pro Light" w:cs="Source Sans Pro Light"/>
              <w:sz w:val="14"/>
              <w:szCs w:val="14"/>
            </w:rPr>
            <w:t>secretariat@dect.org</w:t>
          </w:r>
        </w:p>
      </w:tc>
    </w:tr>
    <w:tr w:rsidR="00BA4767" w:rsidRPr="004561BB" w14:paraId="70229D09" w14:textId="77777777" w:rsidTr="007711FC">
      <w:trPr>
        <w:trHeight w:val="138"/>
      </w:trPr>
      <w:tc>
        <w:tcPr>
          <w:tcW w:w="1662" w:type="dxa"/>
        </w:tcPr>
        <w:p w14:paraId="01A2E2CA" w14:textId="77777777" w:rsidR="00BA4767" w:rsidRPr="004561BB" w:rsidRDefault="00BA4767" w:rsidP="00103267">
          <w:pPr>
            <w:pStyle w:val="Basisalinea"/>
            <w:tabs>
              <w:tab w:val="left" w:pos="227"/>
            </w:tabs>
            <w:rPr>
              <w:rFonts w:ascii="Source Sans Pro Light" w:hAnsi="Source Sans Pro Light" w:cs="Source Sans Pro Light"/>
              <w:sz w:val="14"/>
              <w:szCs w:val="14"/>
            </w:rPr>
          </w:pPr>
          <w:r w:rsidRPr="004561BB">
            <w:rPr>
              <w:rFonts w:ascii="Source Sans Pro Light" w:hAnsi="Source Sans Pro Light" w:cs="Source Sans Pro Light"/>
              <w:sz w:val="14"/>
              <w:szCs w:val="14"/>
            </w:rPr>
            <w:t>Wabernstrasse 40</w:t>
          </w:r>
        </w:p>
      </w:tc>
      <w:tc>
        <w:tcPr>
          <w:tcW w:w="1652" w:type="dxa"/>
        </w:tcPr>
        <w:p w14:paraId="60E30D2A" w14:textId="77777777" w:rsidR="00BA4767" w:rsidRPr="004561BB" w:rsidRDefault="00BA4767" w:rsidP="00103267">
          <w:pPr>
            <w:rPr>
              <w:sz w:val="14"/>
              <w:szCs w:val="14"/>
            </w:rPr>
          </w:pPr>
          <w:r w:rsidRPr="004561BB">
            <w:rPr>
              <w:sz w:val="14"/>
              <w:szCs w:val="14"/>
            </w:rPr>
            <w:t>Switzerland</w:t>
          </w:r>
        </w:p>
      </w:tc>
      <w:tc>
        <w:tcPr>
          <w:tcW w:w="1621" w:type="dxa"/>
        </w:tcPr>
        <w:p w14:paraId="017CDD6E" w14:textId="68E9E68F" w:rsidR="00BA4767" w:rsidRPr="004561BB" w:rsidRDefault="00BA4767" w:rsidP="00103267">
          <w:pPr>
            <w:rPr>
              <w:sz w:val="14"/>
              <w:szCs w:val="14"/>
            </w:rPr>
          </w:pPr>
          <w:r>
            <w:rPr>
              <w:sz w:val="14"/>
              <w:szCs w:val="14"/>
            </w:rPr>
            <w:t>M + 49 176 25350007</w:t>
          </w:r>
        </w:p>
      </w:tc>
      <w:tc>
        <w:tcPr>
          <w:tcW w:w="1601" w:type="dxa"/>
        </w:tcPr>
        <w:p w14:paraId="2E476362" w14:textId="77777777" w:rsidR="00BA4767" w:rsidRPr="004561BB" w:rsidRDefault="00BA4767" w:rsidP="00103267">
          <w:pPr>
            <w:rPr>
              <w:sz w:val="14"/>
              <w:szCs w:val="14"/>
            </w:rPr>
          </w:pPr>
        </w:p>
      </w:tc>
      <w:tc>
        <w:tcPr>
          <w:tcW w:w="1601" w:type="dxa"/>
        </w:tcPr>
        <w:p w14:paraId="03BC76B5" w14:textId="77777777" w:rsidR="00BA4767" w:rsidRPr="004561BB" w:rsidRDefault="00BA4767" w:rsidP="003C1EEC">
          <w:pPr>
            <w:jc w:val="right"/>
            <w:rPr>
              <w:sz w:val="14"/>
              <w:szCs w:val="14"/>
            </w:rPr>
          </w:pPr>
          <w:r w:rsidRPr="004561BB">
            <w:rPr>
              <w:sz w:val="14"/>
              <w:szCs w:val="14"/>
            </w:rPr>
            <w:t>www.dect.org</w:t>
          </w:r>
        </w:p>
      </w:tc>
    </w:tr>
  </w:tbl>
  <w:p w14:paraId="7AEF48F5" w14:textId="77777777" w:rsidR="00BA4767" w:rsidRDefault="00BA4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1C4A" w14:textId="77777777" w:rsidR="0088245E" w:rsidRDefault="0088245E" w:rsidP="00A354F8">
      <w:pPr>
        <w:spacing w:after="0" w:line="240" w:lineRule="auto"/>
      </w:pPr>
      <w:r>
        <w:separator/>
      </w:r>
    </w:p>
  </w:footnote>
  <w:footnote w:type="continuationSeparator" w:id="0">
    <w:p w14:paraId="7668FD66" w14:textId="77777777" w:rsidR="0088245E" w:rsidRDefault="0088245E" w:rsidP="00A354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3EAB" w14:textId="14D7BB44" w:rsidR="002A263E" w:rsidRDefault="002A263E">
    <w:pPr>
      <w:pStyle w:val="Header"/>
    </w:pPr>
  </w:p>
  <w:p w14:paraId="3337DDBF" w14:textId="0142AB27" w:rsidR="00FD5E27" w:rsidRDefault="00FD5E27">
    <w:pPr>
      <w:pStyle w:val="Header"/>
    </w:pPr>
  </w:p>
  <w:p w14:paraId="75ACA492" w14:textId="77777777" w:rsidR="00FD5E27" w:rsidRDefault="00FD5E27">
    <w:pPr>
      <w:pStyle w:val="Header"/>
    </w:pPr>
  </w:p>
  <w:p w14:paraId="7B18D5A4" w14:textId="5E2005D7" w:rsidR="002A263E" w:rsidRDefault="005062B4">
    <w:pPr>
      <w:pStyle w:val="Header"/>
    </w:pPr>
    <w:r>
      <w:tab/>
    </w:r>
    <w:r>
      <w:tab/>
    </w:r>
    <w:r w:rsidRPr="005062B4">
      <w:rPr>
        <w:noProof/>
      </w:rPr>
      <w:drawing>
        <wp:inline distT="0" distB="0" distL="0" distR="0" wp14:anchorId="36CD6B06" wp14:editId="260EB1F4">
          <wp:extent cx="1112808" cy="660520"/>
          <wp:effectExtent l="0" t="0" r="5080" b="0"/>
          <wp:docPr id="1379967797" name="Picture 1" descr="A red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967797" name="Picture 1" descr="A red and grey logo&#10;&#10;Description automatically generated"/>
                  <pic:cNvPicPr/>
                </pic:nvPicPr>
                <pic:blipFill>
                  <a:blip r:embed="rId1"/>
                  <a:stretch>
                    <a:fillRect/>
                  </a:stretch>
                </pic:blipFill>
                <pic:spPr>
                  <a:xfrm>
                    <a:off x="0" y="0"/>
                    <a:ext cx="1244713" cy="738814"/>
                  </a:xfrm>
                  <a:prstGeom prst="rect">
                    <a:avLst/>
                  </a:prstGeom>
                </pic:spPr>
              </pic:pic>
            </a:graphicData>
          </a:graphic>
        </wp:inline>
      </w:drawing>
    </w:r>
  </w:p>
  <w:p w14:paraId="58BD3228" w14:textId="77777777" w:rsidR="002A263E" w:rsidRDefault="002A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461E"/>
    <w:multiLevelType w:val="hybridMultilevel"/>
    <w:tmpl w:val="4B3EED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6B6699"/>
    <w:multiLevelType w:val="multilevel"/>
    <w:tmpl w:val="78DE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96DA0"/>
    <w:multiLevelType w:val="hybridMultilevel"/>
    <w:tmpl w:val="E078EF84"/>
    <w:lvl w:ilvl="0" w:tplc="2CCAA358">
      <w:start w:val="1"/>
      <w:numFmt w:val="bullet"/>
      <w:lvlText w:val="•"/>
      <w:lvlJc w:val="left"/>
      <w:pPr>
        <w:tabs>
          <w:tab w:val="num" w:pos="720"/>
        </w:tabs>
        <w:ind w:left="720" w:hanging="360"/>
      </w:pPr>
      <w:rPr>
        <w:rFonts w:ascii="Times" w:hAnsi="Times" w:hint="default"/>
      </w:rPr>
    </w:lvl>
    <w:lvl w:ilvl="1" w:tplc="E8F82822" w:tentative="1">
      <w:start w:val="1"/>
      <w:numFmt w:val="bullet"/>
      <w:lvlText w:val="•"/>
      <w:lvlJc w:val="left"/>
      <w:pPr>
        <w:tabs>
          <w:tab w:val="num" w:pos="1440"/>
        </w:tabs>
        <w:ind w:left="1440" w:hanging="360"/>
      </w:pPr>
      <w:rPr>
        <w:rFonts w:ascii="Times" w:hAnsi="Times" w:hint="default"/>
      </w:rPr>
    </w:lvl>
    <w:lvl w:ilvl="2" w:tplc="150001D2" w:tentative="1">
      <w:start w:val="1"/>
      <w:numFmt w:val="bullet"/>
      <w:lvlText w:val="•"/>
      <w:lvlJc w:val="left"/>
      <w:pPr>
        <w:tabs>
          <w:tab w:val="num" w:pos="2160"/>
        </w:tabs>
        <w:ind w:left="2160" w:hanging="360"/>
      </w:pPr>
      <w:rPr>
        <w:rFonts w:ascii="Times" w:hAnsi="Times" w:hint="default"/>
      </w:rPr>
    </w:lvl>
    <w:lvl w:ilvl="3" w:tplc="11CAB044" w:tentative="1">
      <w:start w:val="1"/>
      <w:numFmt w:val="bullet"/>
      <w:lvlText w:val="•"/>
      <w:lvlJc w:val="left"/>
      <w:pPr>
        <w:tabs>
          <w:tab w:val="num" w:pos="2880"/>
        </w:tabs>
        <w:ind w:left="2880" w:hanging="360"/>
      </w:pPr>
      <w:rPr>
        <w:rFonts w:ascii="Times" w:hAnsi="Times" w:hint="default"/>
      </w:rPr>
    </w:lvl>
    <w:lvl w:ilvl="4" w:tplc="BE2E8998" w:tentative="1">
      <w:start w:val="1"/>
      <w:numFmt w:val="bullet"/>
      <w:lvlText w:val="•"/>
      <w:lvlJc w:val="left"/>
      <w:pPr>
        <w:tabs>
          <w:tab w:val="num" w:pos="3600"/>
        </w:tabs>
        <w:ind w:left="3600" w:hanging="360"/>
      </w:pPr>
      <w:rPr>
        <w:rFonts w:ascii="Times" w:hAnsi="Times" w:hint="default"/>
      </w:rPr>
    </w:lvl>
    <w:lvl w:ilvl="5" w:tplc="316EA0C0" w:tentative="1">
      <w:start w:val="1"/>
      <w:numFmt w:val="bullet"/>
      <w:lvlText w:val="•"/>
      <w:lvlJc w:val="left"/>
      <w:pPr>
        <w:tabs>
          <w:tab w:val="num" w:pos="4320"/>
        </w:tabs>
        <w:ind w:left="4320" w:hanging="360"/>
      </w:pPr>
      <w:rPr>
        <w:rFonts w:ascii="Times" w:hAnsi="Times" w:hint="default"/>
      </w:rPr>
    </w:lvl>
    <w:lvl w:ilvl="6" w:tplc="7BB67ECE" w:tentative="1">
      <w:start w:val="1"/>
      <w:numFmt w:val="bullet"/>
      <w:lvlText w:val="•"/>
      <w:lvlJc w:val="left"/>
      <w:pPr>
        <w:tabs>
          <w:tab w:val="num" w:pos="5040"/>
        </w:tabs>
        <w:ind w:left="5040" w:hanging="360"/>
      </w:pPr>
      <w:rPr>
        <w:rFonts w:ascii="Times" w:hAnsi="Times" w:hint="default"/>
      </w:rPr>
    </w:lvl>
    <w:lvl w:ilvl="7" w:tplc="293063D6" w:tentative="1">
      <w:start w:val="1"/>
      <w:numFmt w:val="bullet"/>
      <w:lvlText w:val="•"/>
      <w:lvlJc w:val="left"/>
      <w:pPr>
        <w:tabs>
          <w:tab w:val="num" w:pos="5760"/>
        </w:tabs>
        <w:ind w:left="5760" w:hanging="360"/>
      </w:pPr>
      <w:rPr>
        <w:rFonts w:ascii="Times" w:hAnsi="Times" w:hint="default"/>
      </w:rPr>
    </w:lvl>
    <w:lvl w:ilvl="8" w:tplc="66B6AAA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B5311E"/>
    <w:multiLevelType w:val="hybridMultilevel"/>
    <w:tmpl w:val="080AA8E8"/>
    <w:lvl w:ilvl="0" w:tplc="590483BA">
      <w:start w:val="1"/>
      <w:numFmt w:val="bullet"/>
      <w:lvlText w:val="•"/>
      <w:lvlJc w:val="left"/>
      <w:pPr>
        <w:tabs>
          <w:tab w:val="num" w:pos="720"/>
        </w:tabs>
        <w:ind w:left="720" w:hanging="360"/>
      </w:pPr>
      <w:rPr>
        <w:rFonts w:ascii="Times" w:hAnsi="Times" w:hint="default"/>
      </w:rPr>
    </w:lvl>
    <w:lvl w:ilvl="1" w:tplc="0F3CE5DA" w:tentative="1">
      <w:start w:val="1"/>
      <w:numFmt w:val="bullet"/>
      <w:lvlText w:val="•"/>
      <w:lvlJc w:val="left"/>
      <w:pPr>
        <w:tabs>
          <w:tab w:val="num" w:pos="1440"/>
        </w:tabs>
        <w:ind w:left="1440" w:hanging="360"/>
      </w:pPr>
      <w:rPr>
        <w:rFonts w:ascii="Times" w:hAnsi="Times" w:hint="default"/>
      </w:rPr>
    </w:lvl>
    <w:lvl w:ilvl="2" w:tplc="6BA63170" w:tentative="1">
      <w:start w:val="1"/>
      <w:numFmt w:val="bullet"/>
      <w:lvlText w:val="•"/>
      <w:lvlJc w:val="left"/>
      <w:pPr>
        <w:tabs>
          <w:tab w:val="num" w:pos="2160"/>
        </w:tabs>
        <w:ind w:left="2160" w:hanging="360"/>
      </w:pPr>
      <w:rPr>
        <w:rFonts w:ascii="Times" w:hAnsi="Times" w:hint="default"/>
      </w:rPr>
    </w:lvl>
    <w:lvl w:ilvl="3" w:tplc="130E599A" w:tentative="1">
      <w:start w:val="1"/>
      <w:numFmt w:val="bullet"/>
      <w:lvlText w:val="•"/>
      <w:lvlJc w:val="left"/>
      <w:pPr>
        <w:tabs>
          <w:tab w:val="num" w:pos="2880"/>
        </w:tabs>
        <w:ind w:left="2880" w:hanging="360"/>
      </w:pPr>
      <w:rPr>
        <w:rFonts w:ascii="Times" w:hAnsi="Times" w:hint="default"/>
      </w:rPr>
    </w:lvl>
    <w:lvl w:ilvl="4" w:tplc="E4FEA87E" w:tentative="1">
      <w:start w:val="1"/>
      <w:numFmt w:val="bullet"/>
      <w:lvlText w:val="•"/>
      <w:lvlJc w:val="left"/>
      <w:pPr>
        <w:tabs>
          <w:tab w:val="num" w:pos="3600"/>
        </w:tabs>
        <w:ind w:left="3600" w:hanging="360"/>
      </w:pPr>
      <w:rPr>
        <w:rFonts w:ascii="Times" w:hAnsi="Times" w:hint="default"/>
      </w:rPr>
    </w:lvl>
    <w:lvl w:ilvl="5" w:tplc="691E1DDE" w:tentative="1">
      <w:start w:val="1"/>
      <w:numFmt w:val="bullet"/>
      <w:lvlText w:val="•"/>
      <w:lvlJc w:val="left"/>
      <w:pPr>
        <w:tabs>
          <w:tab w:val="num" w:pos="4320"/>
        </w:tabs>
        <w:ind w:left="4320" w:hanging="360"/>
      </w:pPr>
      <w:rPr>
        <w:rFonts w:ascii="Times" w:hAnsi="Times" w:hint="default"/>
      </w:rPr>
    </w:lvl>
    <w:lvl w:ilvl="6" w:tplc="474231A2" w:tentative="1">
      <w:start w:val="1"/>
      <w:numFmt w:val="bullet"/>
      <w:lvlText w:val="•"/>
      <w:lvlJc w:val="left"/>
      <w:pPr>
        <w:tabs>
          <w:tab w:val="num" w:pos="5040"/>
        </w:tabs>
        <w:ind w:left="5040" w:hanging="360"/>
      </w:pPr>
      <w:rPr>
        <w:rFonts w:ascii="Times" w:hAnsi="Times" w:hint="default"/>
      </w:rPr>
    </w:lvl>
    <w:lvl w:ilvl="7" w:tplc="6222085A" w:tentative="1">
      <w:start w:val="1"/>
      <w:numFmt w:val="bullet"/>
      <w:lvlText w:val="•"/>
      <w:lvlJc w:val="left"/>
      <w:pPr>
        <w:tabs>
          <w:tab w:val="num" w:pos="5760"/>
        </w:tabs>
        <w:ind w:left="5760" w:hanging="360"/>
      </w:pPr>
      <w:rPr>
        <w:rFonts w:ascii="Times" w:hAnsi="Times" w:hint="default"/>
      </w:rPr>
    </w:lvl>
    <w:lvl w:ilvl="8" w:tplc="BC881C48"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CDE301C"/>
    <w:multiLevelType w:val="multilevel"/>
    <w:tmpl w:val="ADF8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10529"/>
    <w:multiLevelType w:val="multilevel"/>
    <w:tmpl w:val="5068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1C40E4"/>
    <w:multiLevelType w:val="hybridMultilevel"/>
    <w:tmpl w:val="F432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4317B8"/>
    <w:multiLevelType w:val="hybridMultilevel"/>
    <w:tmpl w:val="5EA8C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460C2"/>
    <w:multiLevelType w:val="hybridMultilevel"/>
    <w:tmpl w:val="1C82E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C83BA9"/>
    <w:multiLevelType w:val="hybridMultilevel"/>
    <w:tmpl w:val="2264985A"/>
    <w:lvl w:ilvl="0" w:tplc="3FD8D412">
      <w:start w:val="1"/>
      <w:numFmt w:val="bullet"/>
      <w:lvlText w:val="•"/>
      <w:lvlJc w:val="left"/>
      <w:pPr>
        <w:tabs>
          <w:tab w:val="num" w:pos="720"/>
        </w:tabs>
        <w:ind w:left="720" w:hanging="360"/>
      </w:pPr>
      <w:rPr>
        <w:rFonts w:ascii="Times" w:hAnsi="Times" w:hint="default"/>
      </w:rPr>
    </w:lvl>
    <w:lvl w:ilvl="1" w:tplc="2D9E6236">
      <w:start w:val="1"/>
      <w:numFmt w:val="bullet"/>
      <w:lvlText w:val="•"/>
      <w:lvlJc w:val="left"/>
      <w:pPr>
        <w:tabs>
          <w:tab w:val="num" w:pos="1440"/>
        </w:tabs>
        <w:ind w:left="1440" w:hanging="360"/>
      </w:pPr>
      <w:rPr>
        <w:rFonts w:ascii="Times" w:hAnsi="Times" w:hint="default"/>
      </w:rPr>
    </w:lvl>
    <w:lvl w:ilvl="2" w:tplc="2DA44BC2" w:tentative="1">
      <w:start w:val="1"/>
      <w:numFmt w:val="bullet"/>
      <w:lvlText w:val="•"/>
      <w:lvlJc w:val="left"/>
      <w:pPr>
        <w:tabs>
          <w:tab w:val="num" w:pos="2160"/>
        </w:tabs>
        <w:ind w:left="2160" w:hanging="360"/>
      </w:pPr>
      <w:rPr>
        <w:rFonts w:ascii="Times" w:hAnsi="Times" w:hint="default"/>
      </w:rPr>
    </w:lvl>
    <w:lvl w:ilvl="3" w:tplc="D6A4E1E2" w:tentative="1">
      <w:start w:val="1"/>
      <w:numFmt w:val="bullet"/>
      <w:lvlText w:val="•"/>
      <w:lvlJc w:val="left"/>
      <w:pPr>
        <w:tabs>
          <w:tab w:val="num" w:pos="2880"/>
        </w:tabs>
        <w:ind w:left="2880" w:hanging="360"/>
      </w:pPr>
      <w:rPr>
        <w:rFonts w:ascii="Times" w:hAnsi="Times" w:hint="default"/>
      </w:rPr>
    </w:lvl>
    <w:lvl w:ilvl="4" w:tplc="31F26B0A" w:tentative="1">
      <w:start w:val="1"/>
      <w:numFmt w:val="bullet"/>
      <w:lvlText w:val="•"/>
      <w:lvlJc w:val="left"/>
      <w:pPr>
        <w:tabs>
          <w:tab w:val="num" w:pos="3600"/>
        </w:tabs>
        <w:ind w:left="3600" w:hanging="360"/>
      </w:pPr>
      <w:rPr>
        <w:rFonts w:ascii="Times" w:hAnsi="Times" w:hint="default"/>
      </w:rPr>
    </w:lvl>
    <w:lvl w:ilvl="5" w:tplc="F8AA51FA" w:tentative="1">
      <w:start w:val="1"/>
      <w:numFmt w:val="bullet"/>
      <w:lvlText w:val="•"/>
      <w:lvlJc w:val="left"/>
      <w:pPr>
        <w:tabs>
          <w:tab w:val="num" w:pos="4320"/>
        </w:tabs>
        <w:ind w:left="4320" w:hanging="360"/>
      </w:pPr>
      <w:rPr>
        <w:rFonts w:ascii="Times" w:hAnsi="Times" w:hint="default"/>
      </w:rPr>
    </w:lvl>
    <w:lvl w:ilvl="6" w:tplc="60DC52C4" w:tentative="1">
      <w:start w:val="1"/>
      <w:numFmt w:val="bullet"/>
      <w:lvlText w:val="•"/>
      <w:lvlJc w:val="left"/>
      <w:pPr>
        <w:tabs>
          <w:tab w:val="num" w:pos="5040"/>
        </w:tabs>
        <w:ind w:left="5040" w:hanging="360"/>
      </w:pPr>
      <w:rPr>
        <w:rFonts w:ascii="Times" w:hAnsi="Times" w:hint="default"/>
      </w:rPr>
    </w:lvl>
    <w:lvl w:ilvl="7" w:tplc="C16A9558" w:tentative="1">
      <w:start w:val="1"/>
      <w:numFmt w:val="bullet"/>
      <w:lvlText w:val="•"/>
      <w:lvlJc w:val="left"/>
      <w:pPr>
        <w:tabs>
          <w:tab w:val="num" w:pos="5760"/>
        </w:tabs>
        <w:ind w:left="5760" w:hanging="360"/>
      </w:pPr>
      <w:rPr>
        <w:rFonts w:ascii="Times" w:hAnsi="Times" w:hint="default"/>
      </w:rPr>
    </w:lvl>
    <w:lvl w:ilvl="8" w:tplc="F33CEAB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8880A78"/>
    <w:multiLevelType w:val="hybridMultilevel"/>
    <w:tmpl w:val="30266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503A57"/>
    <w:multiLevelType w:val="multilevel"/>
    <w:tmpl w:val="D65E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2E6AA0"/>
    <w:multiLevelType w:val="hybridMultilevel"/>
    <w:tmpl w:val="0882A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80580F"/>
    <w:multiLevelType w:val="hybridMultilevel"/>
    <w:tmpl w:val="EFBC9A20"/>
    <w:lvl w:ilvl="0" w:tplc="3E78D83A">
      <w:start w:val="1"/>
      <w:numFmt w:val="bullet"/>
      <w:lvlText w:val="•"/>
      <w:lvlJc w:val="left"/>
      <w:pPr>
        <w:tabs>
          <w:tab w:val="num" w:pos="720"/>
        </w:tabs>
        <w:ind w:left="720" w:hanging="360"/>
      </w:pPr>
      <w:rPr>
        <w:rFonts w:ascii="Times" w:hAnsi="Times" w:hint="default"/>
      </w:rPr>
    </w:lvl>
    <w:lvl w:ilvl="1" w:tplc="D4D488F0">
      <w:numFmt w:val="none"/>
      <w:lvlText w:val=""/>
      <w:lvlJc w:val="left"/>
      <w:pPr>
        <w:tabs>
          <w:tab w:val="num" w:pos="360"/>
        </w:tabs>
      </w:pPr>
    </w:lvl>
    <w:lvl w:ilvl="2" w:tplc="E3CA4412" w:tentative="1">
      <w:start w:val="1"/>
      <w:numFmt w:val="bullet"/>
      <w:lvlText w:val="•"/>
      <w:lvlJc w:val="left"/>
      <w:pPr>
        <w:tabs>
          <w:tab w:val="num" w:pos="2160"/>
        </w:tabs>
        <w:ind w:left="2160" w:hanging="360"/>
      </w:pPr>
      <w:rPr>
        <w:rFonts w:ascii="Times" w:hAnsi="Times" w:hint="default"/>
      </w:rPr>
    </w:lvl>
    <w:lvl w:ilvl="3" w:tplc="F124930E" w:tentative="1">
      <w:start w:val="1"/>
      <w:numFmt w:val="bullet"/>
      <w:lvlText w:val="•"/>
      <w:lvlJc w:val="left"/>
      <w:pPr>
        <w:tabs>
          <w:tab w:val="num" w:pos="2880"/>
        </w:tabs>
        <w:ind w:left="2880" w:hanging="360"/>
      </w:pPr>
      <w:rPr>
        <w:rFonts w:ascii="Times" w:hAnsi="Times" w:hint="default"/>
      </w:rPr>
    </w:lvl>
    <w:lvl w:ilvl="4" w:tplc="E3B2C130" w:tentative="1">
      <w:start w:val="1"/>
      <w:numFmt w:val="bullet"/>
      <w:lvlText w:val="•"/>
      <w:lvlJc w:val="left"/>
      <w:pPr>
        <w:tabs>
          <w:tab w:val="num" w:pos="3600"/>
        </w:tabs>
        <w:ind w:left="3600" w:hanging="360"/>
      </w:pPr>
      <w:rPr>
        <w:rFonts w:ascii="Times" w:hAnsi="Times" w:hint="default"/>
      </w:rPr>
    </w:lvl>
    <w:lvl w:ilvl="5" w:tplc="C6C8917C" w:tentative="1">
      <w:start w:val="1"/>
      <w:numFmt w:val="bullet"/>
      <w:lvlText w:val="•"/>
      <w:lvlJc w:val="left"/>
      <w:pPr>
        <w:tabs>
          <w:tab w:val="num" w:pos="4320"/>
        </w:tabs>
        <w:ind w:left="4320" w:hanging="360"/>
      </w:pPr>
      <w:rPr>
        <w:rFonts w:ascii="Times" w:hAnsi="Times" w:hint="default"/>
      </w:rPr>
    </w:lvl>
    <w:lvl w:ilvl="6" w:tplc="ECF40A16" w:tentative="1">
      <w:start w:val="1"/>
      <w:numFmt w:val="bullet"/>
      <w:lvlText w:val="•"/>
      <w:lvlJc w:val="left"/>
      <w:pPr>
        <w:tabs>
          <w:tab w:val="num" w:pos="5040"/>
        </w:tabs>
        <w:ind w:left="5040" w:hanging="360"/>
      </w:pPr>
      <w:rPr>
        <w:rFonts w:ascii="Times" w:hAnsi="Times" w:hint="default"/>
      </w:rPr>
    </w:lvl>
    <w:lvl w:ilvl="7" w:tplc="3460B4E0" w:tentative="1">
      <w:start w:val="1"/>
      <w:numFmt w:val="bullet"/>
      <w:lvlText w:val="•"/>
      <w:lvlJc w:val="left"/>
      <w:pPr>
        <w:tabs>
          <w:tab w:val="num" w:pos="5760"/>
        </w:tabs>
        <w:ind w:left="5760" w:hanging="360"/>
      </w:pPr>
      <w:rPr>
        <w:rFonts w:ascii="Times" w:hAnsi="Times" w:hint="default"/>
      </w:rPr>
    </w:lvl>
    <w:lvl w:ilvl="8" w:tplc="824030B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C7D76F9"/>
    <w:multiLevelType w:val="hybridMultilevel"/>
    <w:tmpl w:val="8FA42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625AAA"/>
    <w:multiLevelType w:val="multilevel"/>
    <w:tmpl w:val="CC4C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8262E5"/>
    <w:multiLevelType w:val="hybridMultilevel"/>
    <w:tmpl w:val="A2CAC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06118C2"/>
    <w:multiLevelType w:val="hybridMultilevel"/>
    <w:tmpl w:val="FB408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836D32"/>
    <w:multiLevelType w:val="hybridMultilevel"/>
    <w:tmpl w:val="438E3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600244"/>
    <w:multiLevelType w:val="hybridMultilevel"/>
    <w:tmpl w:val="51A813E8"/>
    <w:lvl w:ilvl="0" w:tplc="116E0476">
      <w:start w:val="1"/>
      <w:numFmt w:val="bullet"/>
      <w:lvlText w:val="•"/>
      <w:lvlJc w:val="left"/>
      <w:pPr>
        <w:tabs>
          <w:tab w:val="num" w:pos="720"/>
        </w:tabs>
        <w:ind w:left="720" w:hanging="360"/>
      </w:pPr>
      <w:rPr>
        <w:rFonts w:ascii="Times" w:hAnsi="Times" w:hint="default"/>
      </w:rPr>
    </w:lvl>
    <w:lvl w:ilvl="1" w:tplc="81449978" w:tentative="1">
      <w:start w:val="1"/>
      <w:numFmt w:val="bullet"/>
      <w:lvlText w:val="•"/>
      <w:lvlJc w:val="left"/>
      <w:pPr>
        <w:tabs>
          <w:tab w:val="num" w:pos="1440"/>
        </w:tabs>
        <w:ind w:left="1440" w:hanging="360"/>
      </w:pPr>
      <w:rPr>
        <w:rFonts w:ascii="Times" w:hAnsi="Times" w:hint="default"/>
      </w:rPr>
    </w:lvl>
    <w:lvl w:ilvl="2" w:tplc="305452B2" w:tentative="1">
      <w:start w:val="1"/>
      <w:numFmt w:val="bullet"/>
      <w:lvlText w:val="•"/>
      <w:lvlJc w:val="left"/>
      <w:pPr>
        <w:tabs>
          <w:tab w:val="num" w:pos="2160"/>
        </w:tabs>
        <w:ind w:left="2160" w:hanging="360"/>
      </w:pPr>
      <w:rPr>
        <w:rFonts w:ascii="Times" w:hAnsi="Times" w:hint="default"/>
      </w:rPr>
    </w:lvl>
    <w:lvl w:ilvl="3" w:tplc="E132C926" w:tentative="1">
      <w:start w:val="1"/>
      <w:numFmt w:val="bullet"/>
      <w:lvlText w:val="•"/>
      <w:lvlJc w:val="left"/>
      <w:pPr>
        <w:tabs>
          <w:tab w:val="num" w:pos="2880"/>
        </w:tabs>
        <w:ind w:left="2880" w:hanging="360"/>
      </w:pPr>
      <w:rPr>
        <w:rFonts w:ascii="Times" w:hAnsi="Times" w:hint="default"/>
      </w:rPr>
    </w:lvl>
    <w:lvl w:ilvl="4" w:tplc="3830D85C" w:tentative="1">
      <w:start w:val="1"/>
      <w:numFmt w:val="bullet"/>
      <w:lvlText w:val="•"/>
      <w:lvlJc w:val="left"/>
      <w:pPr>
        <w:tabs>
          <w:tab w:val="num" w:pos="3600"/>
        </w:tabs>
        <w:ind w:left="3600" w:hanging="360"/>
      </w:pPr>
      <w:rPr>
        <w:rFonts w:ascii="Times" w:hAnsi="Times" w:hint="default"/>
      </w:rPr>
    </w:lvl>
    <w:lvl w:ilvl="5" w:tplc="E020CCF0" w:tentative="1">
      <w:start w:val="1"/>
      <w:numFmt w:val="bullet"/>
      <w:lvlText w:val="•"/>
      <w:lvlJc w:val="left"/>
      <w:pPr>
        <w:tabs>
          <w:tab w:val="num" w:pos="4320"/>
        </w:tabs>
        <w:ind w:left="4320" w:hanging="360"/>
      </w:pPr>
      <w:rPr>
        <w:rFonts w:ascii="Times" w:hAnsi="Times" w:hint="default"/>
      </w:rPr>
    </w:lvl>
    <w:lvl w:ilvl="6" w:tplc="C408FE4C" w:tentative="1">
      <w:start w:val="1"/>
      <w:numFmt w:val="bullet"/>
      <w:lvlText w:val="•"/>
      <w:lvlJc w:val="left"/>
      <w:pPr>
        <w:tabs>
          <w:tab w:val="num" w:pos="5040"/>
        </w:tabs>
        <w:ind w:left="5040" w:hanging="360"/>
      </w:pPr>
      <w:rPr>
        <w:rFonts w:ascii="Times" w:hAnsi="Times" w:hint="default"/>
      </w:rPr>
    </w:lvl>
    <w:lvl w:ilvl="7" w:tplc="312CB4D4" w:tentative="1">
      <w:start w:val="1"/>
      <w:numFmt w:val="bullet"/>
      <w:lvlText w:val="•"/>
      <w:lvlJc w:val="left"/>
      <w:pPr>
        <w:tabs>
          <w:tab w:val="num" w:pos="5760"/>
        </w:tabs>
        <w:ind w:left="5760" w:hanging="360"/>
      </w:pPr>
      <w:rPr>
        <w:rFonts w:ascii="Times" w:hAnsi="Times" w:hint="default"/>
      </w:rPr>
    </w:lvl>
    <w:lvl w:ilvl="8" w:tplc="D862E270"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7F3C075B"/>
    <w:multiLevelType w:val="hybridMultilevel"/>
    <w:tmpl w:val="9BB6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6600357">
    <w:abstractNumId w:val="19"/>
  </w:num>
  <w:num w:numId="2" w16cid:durableId="1714502479">
    <w:abstractNumId w:val="0"/>
  </w:num>
  <w:num w:numId="3" w16cid:durableId="1096631307">
    <w:abstractNumId w:val="13"/>
  </w:num>
  <w:num w:numId="4" w16cid:durableId="534848172">
    <w:abstractNumId w:val="12"/>
  </w:num>
  <w:num w:numId="5" w16cid:durableId="453133329">
    <w:abstractNumId w:val="3"/>
  </w:num>
  <w:num w:numId="6" w16cid:durableId="163086117">
    <w:abstractNumId w:val="9"/>
  </w:num>
  <w:num w:numId="7" w16cid:durableId="1312783961">
    <w:abstractNumId w:val="2"/>
  </w:num>
  <w:num w:numId="8" w16cid:durableId="1445343397">
    <w:abstractNumId w:val="10"/>
  </w:num>
  <w:num w:numId="9" w16cid:durableId="1361784907">
    <w:abstractNumId w:val="16"/>
  </w:num>
  <w:num w:numId="10" w16cid:durableId="1878590682">
    <w:abstractNumId w:val="17"/>
  </w:num>
  <w:num w:numId="11" w16cid:durableId="537015443">
    <w:abstractNumId w:val="6"/>
  </w:num>
  <w:num w:numId="12" w16cid:durableId="1218542376">
    <w:abstractNumId w:val="8"/>
  </w:num>
  <w:num w:numId="13" w16cid:durableId="1905021234">
    <w:abstractNumId w:val="18"/>
  </w:num>
  <w:num w:numId="14" w16cid:durableId="982269890">
    <w:abstractNumId w:val="7"/>
  </w:num>
  <w:num w:numId="15" w16cid:durableId="53743128">
    <w:abstractNumId w:val="20"/>
  </w:num>
  <w:num w:numId="16" w16cid:durableId="1944072504">
    <w:abstractNumId w:val="14"/>
  </w:num>
  <w:num w:numId="17" w16cid:durableId="1682733391">
    <w:abstractNumId w:val="11"/>
  </w:num>
  <w:num w:numId="18" w16cid:durableId="250623770">
    <w:abstractNumId w:val="5"/>
  </w:num>
  <w:num w:numId="19" w16cid:durableId="345139857">
    <w:abstractNumId w:val="4"/>
  </w:num>
  <w:num w:numId="20" w16cid:durableId="1575816835">
    <w:abstractNumId w:val="1"/>
  </w:num>
  <w:num w:numId="21" w16cid:durableId="511262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8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1BB"/>
    <w:rsid w:val="000130BF"/>
    <w:rsid w:val="00022126"/>
    <w:rsid w:val="00025C0F"/>
    <w:rsid w:val="00031F10"/>
    <w:rsid w:val="00032932"/>
    <w:rsid w:val="000329B4"/>
    <w:rsid w:val="0004234E"/>
    <w:rsid w:val="00044C5D"/>
    <w:rsid w:val="00077E88"/>
    <w:rsid w:val="0008149F"/>
    <w:rsid w:val="00082C8B"/>
    <w:rsid w:val="00090D24"/>
    <w:rsid w:val="0009286F"/>
    <w:rsid w:val="000A10F6"/>
    <w:rsid w:val="000A2651"/>
    <w:rsid w:val="000A7729"/>
    <w:rsid w:val="000A7E9D"/>
    <w:rsid w:val="000B3566"/>
    <w:rsid w:val="000B3D3C"/>
    <w:rsid w:val="000D6A7C"/>
    <w:rsid w:val="000E78CC"/>
    <w:rsid w:val="000F48EB"/>
    <w:rsid w:val="00103267"/>
    <w:rsid w:val="001043A2"/>
    <w:rsid w:val="00106FB3"/>
    <w:rsid w:val="001150D3"/>
    <w:rsid w:val="00123B4C"/>
    <w:rsid w:val="00125E66"/>
    <w:rsid w:val="0012791D"/>
    <w:rsid w:val="001332CA"/>
    <w:rsid w:val="00141266"/>
    <w:rsid w:val="0014706B"/>
    <w:rsid w:val="001A563D"/>
    <w:rsid w:val="001B5B01"/>
    <w:rsid w:val="001C4E60"/>
    <w:rsid w:val="001F3042"/>
    <w:rsid w:val="0020577E"/>
    <w:rsid w:val="0020744F"/>
    <w:rsid w:val="002143A5"/>
    <w:rsid w:val="00215CB9"/>
    <w:rsid w:val="002228CD"/>
    <w:rsid w:val="00224C8D"/>
    <w:rsid w:val="00224D09"/>
    <w:rsid w:val="0022671E"/>
    <w:rsid w:val="00260EE6"/>
    <w:rsid w:val="0027220E"/>
    <w:rsid w:val="00272F7C"/>
    <w:rsid w:val="0027736F"/>
    <w:rsid w:val="00287FE3"/>
    <w:rsid w:val="00294F45"/>
    <w:rsid w:val="00295DBE"/>
    <w:rsid w:val="002A263E"/>
    <w:rsid w:val="002A3D9D"/>
    <w:rsid w:val="002A5B2D"/>
    <w:rsid w:val="002B1639"/>
    <w:rsid w:val="002C229C"/>
    <w:rsid w:val="002C5083"/>
    <w:rsid w:val="002D17FF"/>
    <w:rsid w:val="002E45E8"/>
    <w:rsid w:val="0032106D"/>
    <w:rsid w:val="003262AB"/>
    <w:rsid w:val="0033502D"/>
    <w:rsid w:val="00342D17"/>
    <w:rsid w:val="00342F78"/>
    <w:rsid w:val="00392A30"/>
    <w:rsid w:val="003932CF"/>
    <w:rsid w:val="003B0171"/>
    <w:rsid w:val="003B2F46"/>
    <w:rsid w:val="003C1EEC"/>
    <w:rsid w:val="003D624D"/>
    <w:rsid w:val="003D7F0D"/>
    <w:rsid w:val="003E3369"/>
    <w:rsid w:val="003F1B90"/>
    <w:rsid w:val="003F270C"/>
    <w:rsid w:val="003F2F72"/>
    <w:rsid w:val="003F7AF4"/>
    <w:rsid w:val="004000C6"/>
    <w:rsid w:val="00407F76"/>
    <w:rsid w:val="00417836"/>
    <w:rsid w:val="00425231"/>
    <w:rsid w:val="00427E92"/>
    <w:rsid w:val="00441215"/>
    <w:rsid w:val="004435C8"/>
    <w:rsid w:val="004444C7"/>
    <w:rsid w:val="0044756D"/>
    <w:rsid w:val="004561BB"/>
    <w:rsid w:val="004740AD"/>
    <w:rsid w:val="00480976"/>
    <w:rsid w:val="004852C4"/>
    <w:rsid w:val="004873E2"/>
    <w:rsid w:val="004A3D3B"/>
    <w:rsid w:val="004D31F8"/>
    <w:rsid w:val="004F4A58"/>
    <w:rsid w:val="004F766B"/>
    <w:rsid w:val="005062B4"/>
    <w:rsid w:val="005111A9"/>
    <w:rsid w:val="00514544"/>
    <w:rsid w:val="00542167"/>
    <w:rsid w:val="00562554"/>
    <w:rsid w:val="00565DB6"/>
    <w:rsid w:val="005701A6"/>
    <w:rsid w:val="00571FB5"/>
    <w:rsid w:val="005765A3"/>
    <w:rsid w:val="00580405"/>
    <w:rsid w:val="005A4E6A"/>
    <w:rsid w:val="005B02CF"/>
    <w:rsid w:val="005B209B"/>
    <w:rsid w:val="005E01C8"/>
    <w:rsid w:val="00603CF8"/>
    <w:rsid w:val="00616E0D"/>
    <w:rsid w:val="00651EB3"/>
    <w:rsid w:val="00666AD8"/>
    <w:rsid w:val="00667F85"/>
    <w:rsid w:val="006741A4"/>
    <w:rsid w:val="00677B3E"/>
    <w:rsid w:val="006879B0"/>
    <w:rsid w:val="006B7C48"/>
    <w:rsid w:val="006C035A"/>
    <w:rsid w:val="006C6E4E"/>
    <w:rsid w:val="006E1219"/>
    <w:rsid w:val="0070420A"/>
    <w:rsid w:val="007075A8"/>
    <w:rsid w:val="00713139"/>
    <w:rsid w:val="00713E20"/>
    <w:rsid w:val="0071677B"/>
    <w:rsid w:val="0072150B"/>
    <w:rsid w:val="007271D1"/>
    <w:rsid w:val="00731DEE"/>
    <w:rsid w:val="00736119"/>
    <w:rsid w:val="00747903"/>
    <w:rsid w:val="0075331A"/>
    <w:rsid w:val="007611AF"/>
    <w:rsid w:val="007711FC"/>
    <w:rsid w:val="00773D11"/>
    <w:rsid w:val="007746F7"/>
    <w:rsid w:val="00777048"/>
    <w:rsid w:val="007936B9"/>
    <w:rsid w:val="00794324"/>
    <w:rsid w:val="00795521"/>
    <w:rsid w:val="007A7FCE"/>
    <w:rsid w:val="007B7B89"/>
    <w:rsid w:val="007C395F"/>
    <w:rsid w:val="007D449F"/>
    <w:rsid w:val="007D6A6A"/>
    <w:rsid w:val="008047D5"/>
    <w:rsid w:val="00812496"/>
    <w:rsid w:val="00813F42"/>
    <w:rsid w:val="008149F6"/>
    <w:rsid w:val="00835E54"/>
    <w:rsid w:val="008428FA"/>
    <w:rsid w:val="00845925"/>
    <w:rsid w:val="00850967"/>
    <w:rsid w:val="00852C2D"/>
    <w:rsid w:val="0086086E"/>
    <w:rsid w:val="008706AD"/>
    <w:rsid w:val="008722B9"/>
    <w:rsid w:val="0087677C"/>
    <w:rsid w:val="00881A73"/>
    <w:rsid w:val="0088245E"/>
    <w:rsid w:val="008A38DF"/>
    <w:rsid w:val="008A46F1"/>
    <w:rsid w:val="008B28E8"/>
    <w:rsid w:val="008C085D"/>
    <w:rsid w:val="008C1651"/>
    <w:rsid w:val="008C38C0"/>
    <w:rsid w:val="008F4E02"/>
    <w:rsid w:val="00915512"/>
    <w:rsid w:val="00916802"/>
    <w:rsid w:val="00926841"/>
    <w:rsid w:val="00935AD1"/>
    <w:rsid w:val="009420A6"/>
    <w:rsid w:val="00944A2F"/>
    <w:rsid w:val="00952AEE"/>
    <w:rsid w:val="009615F2"/>
    <w:rsid w:val="00971724"/>
    <w:rsid w:val="009A0135"/>
    <w:rsid w:val="009B7EEA"/>
    <w:rsid w:val="009D59BB"/>
    <w:rsid w:val="00A005F1"/>
    <w:rsid w:val="00A164EB"/>
    <w:rsid w:val="00A27EDF"/>
    <w:rsid w:val="00A354F8"/>
    <w:rsid w:val="00A470DD"/>
    <w:rsid w:val="00A611C2"/>
    <w:rsid w:val="00A63449"/>
    <w:rsid w:val="00A77CC4"/>
    <w:rsid w:val="00AC0D7B"/>
    <w:rsid w:val="00AC31E5"/>
    <w:rsid w:val="00AD21E6"/>
    <w:rsid w:val="00AD316C"/>
    <w:rsid w:val="00AD545D"/>
    <w:rsid w:val="00AD6BE9"/>
    <w:rsid w:val="00AE2317"/>
    <w:rsid w:val="00AE3FEA"/>
    <w:rsid w:val="00B03A12"/>
    <w:rsid w:val="00B232A0"/>
    <w:rsid w:val="00B24E9C"/>
    <w:rsid w:val="00B258BD"/>
    <w:rsid w:val="00B3526C"/>
    <w:rsid w:val="00B46AFF"/>
    <w:rsid w:val="00B5002D"/>
    <w:rsid w:val="00B7307B"/>
    <w:rsid w:val="00B847CE"/>
    <w:rsid w:val="00BA27B9"/>
    <w:rsid w:val="00BA4767"/>
    <w:rsid w:val="00BA5015"/>
    <w:rsid w:val="00BB5916"/>
    <w:rsid w:val="00BE02B7"/>
    <w:rsid w:val="00BF332D"/>
    <w:rsid w:val="00C204EB"/>
    <w:rsid w:val="00C3127E"/>
    <w:rsid w:val="00C4558E"/>
    <w:rsid w:val="00C534A4"/>
    <w:rsid w:val="00C568C0"/>
    <w:rsid w:val="00C778CB"/>
    <w:rsid w:val="00C85BCE"/>
    <w:rsid w:val="00C90466"/>
    <w:rsid w:val="00C932A1"/>
    <w:rsid w:val="00CA1B9A"/>
    <w:rsid w:val="00CA5CC0"/>
    <w:rsid w:val="00CB1F40"/>
    <w:rsid w:val="00CE5458"/>
    <w:rsid w:val="00CF280C"/>
    <w:rsid w:val="00CF7FC6"/>
    <w:rsid w:val="00D24BBD"/>
    <w:rsid w:val="00D31B60"/>
    <w:rsid w:val="00D46313"/>
    <w:rsid w:val="00D53864"/>
    <w:rsid w:val="00D821BA"/>
    <w:rsid w:val="00D83619"/>
    <w:rsid w:val="00D85A7C"/>
    <w:rsid w:val="00D869C8"/>
    <w:rsid w:val="00D906F6"/>
    <w:rsid w:val="00DA3252"/>
    <w:rsid w:val="00DB2467"/>
    <w:rsid w:val="00DB5E7B"/>
    <w:rsid w:val="00DC2C90"/>
    <w:rsid w:val="00DC55C2"/>
    <w:rsid w:val="00DD0214"/>
    <w:rsid w:val="00DD5EA5"/>
    <w:rsid w:val="00DE023B"/>
    <w:rsid w:val="00DF6553"/>
    <w:rsid w:val="00E07230"/>
    <w:rsid w:val="00E077C3"/>
    <w:rsid w:val="00E21597"/>
    <w:rsid w:val="00E24178"/>
    <w:rsid w:val="00E24B60"/>
    <w:rsid w:val="00E27759"/>
    <w:rsid w:val="00E33486"/>
    <w:rsid w:val="00E404B8"/>
    <w:rsid w:val="00E426B7"/>
    <w:rsid w:val="00E43344"/>
    <w:rsid w:val="00E63539"/>
    <w:rsid w:val="00E82069"/>
    <w:rsid w:val="00E92345"/>
    <w:rsid w:val="00E937A7"/>
    <w:rsid w:val="00EB5734"/>
    <w:rsid w:val="00EC0ACB"/>
    <w:rsid w:val="00ED35D1"/>
    <w:rsid w:val="00EE1D5F"/>
    <w:rsid w:val="00EE244B"/>
    <w:rsid w:val="00EF59D9"/>
    <w:rsid w:val="00F2649A"/>
    <w:rsid w:val="00F467B3"/>
    <w:rsid w:val="00F50B15"/>
    <w:rsid w:val="00F6346B"/>
    <w:rsid w:val="00F72127"/>
    <w:rsid w:val="00F92FA0"/>
    <w:rsid w:val="00F96E16"/>
    <w:rsid w:val="00FA0A30"/>
    <w:rsid w:val="00FA1996"/>
    <w:rsid w:val="00FA22FD"/>
    <w:rsid w:val="00FA794F"/>
    <w:rsid w:val="00FB7063"/>
    <w:rsid w:val="00FC799A"/>
    <w:rsid w:val="00FD4E23"/>
    <w:rsid w:val="00FD5E27"/>
    <w:rsid w:val="00FE75D4"/>
    <w:rsid w:val="00FF2FF7"/>
    <w:rsid w:val="00FF5A8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15B7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Plain text"/>
    <w:qFormat/>
    <w:rsid w:val="00845925"/>
    <w:pPr>
      <w:jc w:val="both"/>
    </w:pPr>
    <w:rPr>
      <w:rFonts w:ascii="Source Sans Pro Light" w:hAnsi="Source Sans Pro Light"/>
      <w:color w:val="000000" w:themeColor="text1"/>
      <w:sz w:val="17"/>
    </w:rPr>
  </w:style>
  <w:style w:type="paragraph" w:styleId="Heading1">
    <w:name w:val="heading 1"/>
    <w:aliases w:val="Title 1"/>
    <w:basedOn w:val="Normal"/>
    <w:next w:val="Normal"/>
    <w:link w:val="Heading1Char"/>
    <w:uiPriority w:val="9"/>
    <w:qFormat/>
    <w:rsid w:val="005765A3"/>
    <w:pPr>
      <w:keepNext/>
      <w:keepLines/>
      <w:spacing w:before="480" w:after="0"/>
      <w:outlineLvl w:val="0"/>
    </w:pPr>
    <w:rPr>
      <w:rFonts w:ascii="Source Sans Pro SemiBold" w:eastAsiaTheme="majorEastAsia" w:hAnsi="Source Sans Pro SemiBold" w:cstheme="majorBidi"/>
      <w:b/>
      <w:bCs/>
      <w:caps/>
      <w:color w:val="C22347"/>
      <w:szCs w:val="28"/>
    </w:rPr>
  </w:style>
  <w:style w:type="paragraph" w:styleId="Heading2">
    <w:name w:val="heading 2"/>
    <w:basedOn w:val="Normal"/>
    <w:next w:val="Normal"/>
    <w:link w:val="Heading2Char"/>
    <w:uiPriority w:val="9"/>
    <w:unhideWhenUsed/>
    <w:rsid w:val="002773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7736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54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4F8"/>
    <w:rPr>
      <w:rFonts w:ascii="Tahoma" w:hAnsi="Tahoma" w:cs="Tahoma"/>
      <w:sz w:val="16"/>
      <w:szCs w:val="16"/>
    </w:rPr>
  </w:style>
  <w:style w:type="paragraph" w:styleId="Header">
    <w:name w:val="header"/>
    <w:basedOn w:val="Normal"/>
    <w:link w:val="HeaderChar"/>
    <w:uiPriority w:val="99"/>
    <w:unhideWhenUsed/>
    <w:rsid w:val="00A354F8"/>
    <w:pPr>
      <w:tabs>
        <w:tab w:val="center" w:pos="4703"/>
        <w:tab w:val="right" w:pos="9406"/>
      </w:tabs>
      <w:spacing w:after="0" w:line="240" w:lineRule="auto"/>
    </w:pPr>
  </w:style>
  <w:style w:type="character" w:customStyle="1" w:styleId="HeaderChar">
    <w:name w:val="Header Char"/>
    <w:basedOn w:val="DefaultParagraphFont"/>
    <w:link w:val="Header"/>
    <w:uiPriority w:val="99"/>
    <w:rsid w:val="00A354F8"/>
  </w:style>
  <w:style w:type="paragraph" w:styleId="Footer">
    <w:name w:val="footer"/>
    <w:basedOn w:val="Normal"/>
    <w:link w:val="FooterChar"/>
    <w:uiPriority w:val="99"/>
    <w:unhideWhenUsed/>
    <w:rsid w:val="00A354F8"/>
    <w:pPr>
      <w:tabs>
        <w:tab w:val="center" w:pos="4703"/>
        <w:tab w:val="right" w:pos="9406"/>
      </w:tabs>
      <w:spacing w:after="0" w:line="240" w:lineRule="auto"/>
    </w:pPr>
  </w:style>
  <w:style w:type="character" w:customStyle="1" w:styleId="FooterChar">
    <w:name w:val="Footer Char"/>
    <w:basedOn w:val="DefaultParagraphFont"/>
    <w:link w:val="Footer"/>
    <w:uiPriority w:val="99"/>
    <w:rsid w:val="00A354F8"/>
  </w:style>
  <w:style w:type="paragraph" w:customStyle="1" w:styleId="Basisalinea">
    <w:name w:val="[Basisalinea]"/>
    <w:basedOn w:val="Normal"/>
    <w:uiPriority w:val="99"/>
    <w:rsid w:val="00B7307B"/>
    <w:pPr>
      <w:autoSpaceDE w:val="0"/>
      <w:autoSpaceDN w:val="0"/>
      <w:adjustRightInd w:val="0"/>
      <w:spacing w:after="0" w:line="288" w:lineRule="auto"/>
      <w:textAlignment w:val="center"/>
    </w:pPr>
    <w:rPr>
      <w:rFonts w:ascii="Minion Pro" w:hAnsi="Minion Pro" w:cs="Minion Pro"/>
      <w:color w:val="000000"/>
      <w:sz w:val="24"/>
      <w:szCs w:val="24"/>
      <w:lang w:val="nl-NL"/>
    </w:rPr>
  </w:style>
  <w:style w:type="character" w:customStyle="1" w:styleId="Heading1Char">
    <w:name w:val="Heading 1 Char"/>
    <w:aliases w:val="Title 1 Char"/>
    <w:basedOn w:val="DefaultParagraphFont"/>
    <w:link w:val="Heading1"/>
    <w:uiPriority w:val="9"/>
    <w:rsid w:val="005765A3"/>
    <w:rPr>
      <w:rFonts w:ascii="Source Sans Pro SemiBold" w:eastAsiaTheme="majorEastAsia" w:hAnsi="Source Sans Pro SemiBold" w:cstheme="majorBidi"/>
      <w:b/>
      <w:bCs/>
      <w:caps/>
      <w:color w:val="C22347"/>
      <w:sz w:val="17"/>
      <w:szCs w:val="28"/>
    </w:rPr>
  </w:style>
  <w:style w:type="paragraph" w:styleId="Subtitle">
    <w:name w:val="Subtitle"/>
    <w:basedOn w:val="Normal"/>
    <w:next w:val="Normal"/>
    <w:link w:val="SubtitleChar"/>
    <w:uiPriority w:val="11"/>
    <w:rsid w:val="0027736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7736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27736F"/>
    <w:pPr>
      <w:ind w:left="720"/>
      <w:contextualSpacing/>
    </w:pPr>
  </w:style>
  <w:style w:type="character" w:styleId="BookTitle">
    <w:name w:val="Book Title"/>
    <w:basedOn w:val="DefaultParagraphFont"/>
    <w:uiPriority w:val="33"/>
    <w:qFormat/>
    <w:rsid w:val="0027736F"/>
    <w:rPr>
      <w:b/>
      <w:bCs/>
      <w:smallCaps/>
      <w:spacing w:val="5"/>
    </w:rPr>
  </w:style>
  <w:style w:type="character" w:styleId="IntenseReference">
    <w:name w:val="Intense Reference"/>
    <w:basedOn w:val="DefaultParagraphFont"/>
    <w:uiPriority w:val="32"/>
    <w:qFormat/>
    <w:rsid w:val="0027736F"/>
    <w:rPr>
      <w:b/>
      <w:bCs/>
      <w:smallCaps/>
      <w:color w:val="C0504D" w:themeColor="accent2"/>
      <w:spacing w:val="5"/>
      <w:u w:val="single"/>
    </w:rPr>
  </w:style>
  <w:style w:type="character" w:styleId="SubtleReference">
    <w:name w:val="Subtle Reference"/>
    <w:basedOn w:val="DefaultParagraphFont"/>
    <w:uiPriority w:val="31"/>
    <w:qFormat/>
    <w:rsid w:val="0027736F"/>
    <w:rPr>
      <w:smallCaps/>
      <w:color w:val="C0504D" w:themeColor="accent2"/>
      <w:u w:val="single"/>
    </w:rPr>
  </w:style>
  <w:style w:type="paragraph" w:styleId="IntenseQuote">
    <w:name w:val="Intense Quote"/>
    <w:basedOn w:val="Normal"/>
    <w:next w:val="Normal"/>
    <w:link w:val="IntenseQuoteChar"/>
    <w:uiPriority w:val="30"/>
    <w:rsid w:val="0027736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7736F"/>
    <w:rPr>
      <w:rFonts w:ascii="Source Sans Pro" w:hAnsi="Source Sans Pro"/>
      <w:b/>
      <w:bCs/>
      <w:i/>
      <w:iCs/>
      <w:color w:val="4F81BD" w:themeColor="accent1"/>
      <w:sz w:val="17"/>
    </w:rPr>
  </w:style>
  <w:style w:type="character" w:styleId="IntenseEmphasis">
    <w:name w:val="Intense Emphasis"/>
    <w:basedOn w:val="DefaultParagraphFont"/>
    <w:uiPriority w:val="21"/>
    <w:rsid w:val="0027736F"/>
    <w:rPr>
      <w:b/>
      <w:bCs/>
      <w:i/>
      <w:iCs/>
      <w:color w:val="4F81BD" w:themeColor="accent1"/>
    </w:rPr>
  </w:style>
  <w:style w:type="paragraph" w:styleId="Title">
    <w:name w:val="Title"/>
    <w:basedOn w:val="Normal"/>
    <w:next w:val="Normal"/>
    <w:link w:val="TitleChar"/>
    <w:uiPriority w:val="10"/>
    <w:rsid w:val="002773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7736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7736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7736F"/>
    <w:rPr>
      <w:rFonts w:asciiTheme="majorHAnsi" w:eastAsiaTheme="majorEastAsia" w:hAnsiTheme="majorHAnsi" w:cstheme="majorBidi"/>
      <w:b/>
      <w:bCs/>
      <w:color w:val="4F81BD" w:themeColor="accent1"/>
      <w:sz w:val="17"/>
    </w:rPr>
  </w:style>
  <w:style w:type="table" w:styleId="TableGrid">
    <w:name w:val="Table Grid"/>
    <w:basedOn w:val="TableNormal"/>
    <w:uiPriority w:val="59"/>
    <w:rsid w:val="00103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149F6"/>
    <w:rPr>
      <w:color w:val="0000FF" w:themeColor="hyperlink"/>
      <w:u w:val="single"/>
    </w:rPr>
  </w:style>
  <w:style w:type="character" w:styleId="CommentReference">
    <w:name w:val="annotation reference"/>
    <w:basedOn w:val="DefaultParagraphFont"/>
    <w:uiPriority w:val="99"/>
    <w:semiHidden/>
    <w:unhideWhenUsed/>
    <w:rsid w:val="00ED35D1"/>
    <w:rPr>
      <w:sz w:val="16"/>
      <w:szCs w:val="16"/>
    </w:rPr>
  </w:style>
  <w:style w:type="paragraph" w:styleId="CommentText">
    <w:name w:val="annotation text"/>
    <w:basedOn w:val="Normal"/>
    <w:link w:val="CommentTextChar"/>
    <w:uiPriority w:val="99"/>
    <w:semiHidden/>
    <w:unhideWhenUsed/>
    <w:rsid w:val="00ED35D1"/>
    <w:pPr>
      <w:spacing w:line="240" w:lineRule="auto"/>
    </w:pPr>
    <w:rPr>
      <w:sz w:val="20"/>
      <w:szCs w:val="20"/>
    </w:rPr>
  </w:style>
  <w:style w:type="character" w:customStyle="1" w:styleId="CommentTextChar">
    <w:name w:val="Comment Text Char"/>
    <w:basedOn w:val="DefaultParagraphFont"/>
    <w:link w:val="CommentText"/>
    <w:uiPriority w:val="99"/>
    <w:semiHidden/>
    <w:rsid w:val="00ED35D1"/>
    <w:rPr>
      <w:rFonts w:ascii="Source Sans Pro Light" w:hAnsi="Source Sans Pro Light"/>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D35D1"/>
    <w:rPr>
      <w:b/>
      <w:bCs/>
    </w:rPr>
  </w:style>
  <w:style w:type="character" w:customStyle="1" w:styleId="CommentSubjectChar">
    <w:name w:val="Comment Subject Char"/>
    <w:basedOn w:val="CommentTextChar"/>
    <w:link w:val="CommentSubject"/>
    <w:uiPriority w:val="99"/>
    <w:semiHidden/>
    <w:rsid w:val="00ED35D1"/>
    <w:rPr>
      <w:rFonts w:ascii="Source Sans Pro Light" w:hAnsi="Source Sans Pro Light"/>
      <w:b/>
      <w:bCs/>
      <w:color w:val="000000" w:themeColor="text1"/>
      <w:sz w:val="20"/>
      <w:szCs w:val="20"/>
    </w:rPr>
  </w:style>
  <w:style w:type="character" w:styleId="FollowedHyperlink">
    <w:name w:val="FollowedHyperlink"/>
    <w:basedOn w:val="DefaultParagraphFont"/>
    <w:uiPriority w:val="99"/>
    <w:semiHidden/>
    <w:unhideWhenUsed/>
    <w:rsid w:val="008A38DF"/>
    <w:rPr>
      <w:color w:val="800080" w:themeColor="followedHyperlink"/>
      <w:u w:val="single"/>
    </w:rPr>
  </w:style>
  <w:style w:type="character" w:styleId="UnresolvedMention">
    <w:name w:val="Unresolved Mention"/>
    <w:basedOn w:val="DefaultParagraphFont"/>
    <w:uiPriority w:val="99"/>
    <w:rsid w:val="000130BF"/>
    <w:rPr>
      <w:color w:val="808080"/>
      <w:shd w:val="clear" w:color="auto" w:fill="E6E6E6"/>
    </w:rPr>
  </w:style>
  <w:style w:type="paragraph" w:styleId="Revision">
    <w:name w:val="Revision"/>
    <w:hidden/>
    <w:uiPriority w:val="99"/>
    <w:semiHidden/>
    <w:rsid w:val="00DC55C2"/>
    <w:pPr>
      <w:spacing w:after="0" w:line="240" w:lineRule="auto"/>
    </w:pPr>
    <w:rPr>
      <w:rFonts w:ascii="Source Sans Pro Light" w:hAnsi="Source Sans Pro Light"/>
      <w:color w:val="000000" w:themeColor="text1"/>
      <w:sz w:val="17"/>
    </w:rPr>
  </w:style>
  <w:style w:type="paragraph" w:styleId="NormalWeb">
    <w:name w:val="Normal (Web)"/>
    <w:basedOn w:val="Normal"/>
    <w:uiPriority w:val="99"/>
    <w:semiHidden/>
    <w:unhideWhenUsed/>
    <w:rsid w:val="00B24E9C"/>
    <w:pPr>
      <w:spacing w:before="100" w:beforeAutospacing="1" w:after="100" w:afterAutospacing="1" w:line="240" w:lineRule="auto"/>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270005">
      <w:bodyDiv w:val="1"/>
      <w:marLeft w:val="0"/>
      <w:marRight w:val="0"/>
      <w:marTop w:val="0"/>
      <w:marBottom w:val="0"/>
      <w:divBdr>
        <w:top w:val="none" w:sz="0" w:space="0" w:color="auto"/>
        <w:left w:val="none" w:sz="0" w:space="0" w:color="auto"/>
        <w:bottom w:val="none" w:sz="0" w:space="0" w:color="auto"/>
        <w:right w:val="none" w:sz="0" w:space="0" w:color="auto"/>
      </w:divBdr>
    </w:div>
    <w:div w:id="341713230">
      <w:bodyDiv w:val="1"/>
      <w:marLeft w:val="0"/>
      <w:marRight w:val="0"/>
      <w:marTop w:val="0"/>
      <w:marBottom w:val="0"/>
      <w:divBdr>
        <w:top w:val="none" w:sz="0" w:space="0" w:color="auto"/>
        <w:left w:val="none" w:sz="0" w:space="0" w:color="auto"/>
        <w:bottom w:val="none" w:sz="0" w:space="0" w:color="auto"/>
        <w:right w:val="none" w:sz="0" w:space="0" w:color="auto"/>
      </w:divBdr>
    </w:div>
    <w:div w:id="370961384">
      <w:bodyDiv w:val="1"/>
      <w:marLeft w:val="0"/>
      <w:marRight w:val="0"/>
      <w:marTop w:val="0"/>
      <w:marBottom w:val="0"/>
      <w:divBdr>
        <w:top w:val="none" w:sz="0" w:space="0" w:color="auto"/>
        <w:left w:val="none" w:sz="0" w:space="0" w:color="auto"/>
        <w:bottom w:val="none" w:sz="0" w:space="0" w:color="auto"/>
        <w:right w:val="none" w:sz="0" w:space="0" w:color="auto"/>
      </w:divBdr>
      <w:divsChild>
        <w:div w:id="1330716052">
          <w:marLeft w:val="547"/>
          <w:marRight w:val="0"/>
          <w:marTop w:val="96"/>
          <w:marBottom w:val="0"/>
          <w:divBdr>
            <w:top w:val="none" w:sz="0" w:space="0" w:color="auto"/>
            <w:left w:val="none" w:sz="0" w:space="0" w:color="auto"/>
            <w:bottom w:val="none" w:sz="0" w:space="0" w:color="auto"/>
            <w:right w:val="none" w:sz="0" w:space="0" w:color="auto"/>
          </w:divBdr>
        </w:div>
        <w:div w:id="865370095">
          <w:marLeft w:val="547"/>
          <w:marRight w:val="0"/>
          <w:marTop w:val="96"/>
          <w:marBottom w:val="0"/>
          <w:divBdr>
            <w:top w:val="none" w:sz="0" w:space="0" w:color="auto"/>
            <w:left w:val="none" w:sz="0" w:space="0" w:color="auto"/>
            <w:bottom w:val="none" w:sz="0" w:space="0" w:color="auto"/>
            <w:right w:val="none" w:sz="0" w:space="0" w:color="auto"/>
          </w:divBdr>
        </w:div>
      </w:divsChild>
    </w:div>
    <w:div w:id="526677340">
      <w:bodyDiv w:val="1"/>
      <w:marLeft w:val="0"/>
      <w:marRight w:val="0"/>
      <w:marTop w:val="0"/>
      <w:marBottom w:val="0"/>
      <w:divBdr>
        <w:top w:val="none" w:sz="0" w:space="0" w:color="auto"/>
        <w:left w:val="none" w:sz="0" w:space="0" w:color="auto"/>
        <w:bottom w:val="none" w:sz="0" w:space="0" w:color="auto"/>
        <w:right w:val="none" w:sz="0" w:space="0" w:color="auto"/>
      </w:divBdr>
    </w:div>
    <w:div w:id="841049787">
      <w:bodyDiv w:val="1"/>
      <w:marLeft w:val="0"/>
      <w:marRight w:val="0"/>
      <w:marTop w:val="0"/>
      <w:marBottom w:val="0"/>
      <w:divBdr>
        <w:top w:val="none" w:sz="0" w:space="0" w:color="auto"/>
        <w:left w:val="none" w:sz="0" w:space="0" w:color="auto"/>
        <w:bottom w:val="none" w:sz="0" w:space="0" w:color="auto"/>
        <w:right w:val="none" w:sz="0" w:space="0" w:color="auto"/>
      </w:divBdr>
      <w:divsChild>
        <w:div w:id="370809314">
          <w:marLeft w:val="547"/>
          <w:marRight w:val="0"/>
          <w:marTop w:val="96"/>
          <w:marBottom w:val="0"/>
          <w:divBdr>
            <w:top w:val="none" w:sz="0" w:space="0" w:color="auto"/>
            <w:left w:val="none" w:sz="0" w:space="0" w:color="auto"/>
            <w:bottom w:val="none" w:sz="0" w:space="0" w:color="auto"/>
            <w:right w:val="none" w:sz="0" w:space="0" w:color="auto"/>
          </w:divBdr>
        </w:div>
        <w:div w:id="1456480660">
          <w:marLeft w:val="547"/>
          <w:marRight w:val="0"/>
          <w:marTop w:val="96"/>
          <w:marBottom w:val="0"/>
          <w:divBdr>
            <w:top w:val="none" w:sz="0" w:space="0" w:color="auto"/>
            <w:left w:val="none" w:sz="0" w:space="0" w:color="auto"/>
            <w:bottom w:val="none" w:sz="0" w:space="0" w:color="auto"/>
            <w:right w:val="none" w:sz="0" w:space="0" w:color="auto"/>
          </w:divBdr>
        </w:div>
      </w:divsChild>
    </w:div>
    <w:div w:id="919801343">
      <w:bodyDiv w:val="1"/>
      <w:marLeft w:val="0"/>
      <w:marRight w:val="0"/>
      <w:marTop w:val="0"/>
      <w:marBottom w:val="0"/>
      <w:divBdr>
        <w:top w:val="none" w:sz="0" w:space="0" w:color="auto"/>
        <w:left w:val="none" w:sz="0" w:space="0" w:color="auto"/>
        <w:bottom w:val="none" w:sz="0" w:space="0" w:color="auto"/>
        <w:right w:val="none" w:sz="0" w:space="0" w:color="auto"/>
      </w:divBdr>
    </w:div>
    <w:div w:id="1063069463">
      <w:bodyDiv w:val="1"/>
      <w:marLeft w:val="0"/>
      <w:marRight w:val="0"/>
      <w:marTop w:val="0"/>
      <w:marBottom w:val="0"/>
      <w:divBdr>
        <w:top w:val="none" w:sz="0" w:space="0" w:color="auto"/>
        <w:left w:val="none" w:sz="0" w:space="0" w:color="auto"/>
        <w:bottom w:val="none" w:sz="0" w:space="0" w:color="auto"/>
        <w:right w:val="none" w:sz="0" w:space="0" w:color="auto"/>
      </w:divBdr>
    </w:div>
    <w:div w:id="1464467753">
      <w:bodyDiv w:val="1"/>
      <w:marLeft w:val="0"/>
      <w:marRight w:val="0"/>
      <w:marTop w:val="0"/>
      <w:marBottom w:val="0"/>
      <w:divBdr>
        <w:top w:val="none" w:sz="0" w:space="0" w:color="auto"/>
        <w:left w:val="none" w:sz="0" w:space="0" w:color="auto"/>
        <w:bottom w:val="none" w:sz="0" w:space="0" w:color="auto"/>
        <w:right w:val="none" w:sz="0" w:space="0" w:color="auto"/>
      </w:divBdr>
    </w:div>
    <w:div w:id="1504735185">
      <w:bodyDiv w:val="1"/>
      <w:marLeft w:val="0"/>
      <w:marRight w:val="0"/>
      <w:marTop w:val="0"/>
      <w:marBottom w:val="0"/>
      <w:divBdr>
        <w:top w:val="none" w:sz="0" w:space="0" w:color="auto"/>
        <w:left w:val="none" w:sz="0" w:space="0" w:color="auto"/>
        <w:bottom w:val="none" w:sz="0" w:space="0" w:color="auto"/>
        <w:right w:val="none" w:sz="0" w:space="0" w:color="auto"/>
      </w:divBdr>
      <w:divsChild>
        <w:div w:id="690254365">
          <w:marLeft w:val="547"/>
          <w:marRight w:val="0"/>
          <w:marTop w:val="96"/>
          <w:marBottom w:val="0"/>
          <w:divBdr>
            <w:top w:val="none" w:sz="0" w:space="0" w:color="auto"/>
            <w:left w:val="none" w:sz="0" w:space="0" w:color="auto"/>
            <w:bottom w:val="none" w:sz="0" w:space="0" w:color="auto"/>
            <w:right w:val="none" w:sz="0" w:space="0" w:color="auto"/>
          </w:divBdr>
        </w:div>
      </w:divsChild>
    </w:div>
    <w:div w:id="1662850082">
      <w:bodyDiv w:val="1"/>
      <w:marLeft w:val="0"/>
      <w:marRight w:val="0"/>
      <w:marTop w:val="0"/>
      <w:marBottom w:val="0"/>
      <w:divBdr>
        <w:top w:val="none" w:sz="0" w:space="0" w:color="auto"/>
        <w:left w:val="none" w:sz="0" w:space="0" w:color="auto"/>
        <w:bottom w:val="none" w:sz="0" w:space="0" w:color="auto"/>
        <w:right w:val="none" w:sz="0" w:space="0" w:color="auto"/>
      </w:divBdr>
    </w:div>
    <w:div w:id="1748066129">
      <w:bodyDiv w:val="1"/>
      <w:marLeft w:val="0"/>
      <w:marRight w:val="0"/>
      <w:marTop w:val="0"/>
      <w:marBottom w:val="0"/>
      <w:divBdr>
        <w:top w:val="none" w:sz="0" w:space="0" w:color="auto"/>
        <w:left w:val="none" w:sz="0" w:space="0" w:color="auto"/>
        <w:bottom w:val="none" w:sz="0" w:space="0" w:color="auto"/>
        <w:right w:val="none" w:sz="0" w:space="0" w:color="auto"/>
      </w:divBdr>
      <w:divsChild>
        <w:div w:id="208420130">
          <w:marLeft w:val="547"/>
          <w:marRight w:val="0"/>
          <w:marTop w:val="96"/>
          <w:marBottom w:val="0"/>
          <w:divBdr>
            <w:top w:val="none" w:sz="0" w:space="0" w:color="auto"/>
            <w:left w:val="none" w:sz="0" w:space="0" w:color="auto"/>
            <w:bottom w:val="none" w:sz="0" w:space="0" w:color="auto"/>
            <w:right w:val="none" w:sz="0" w:space="0" w:color="auto"/>
          </w:divBdr>
        </w:div>
      </w:divsChild>
    </w:div>
    <w:div w:id="2042049512">
      <w:bodyDiv w:val="1"/>
      <w:marLeft w:val="0"/>
      <w:marRight w:val="0"/>
      <w:marTop w:val="0"/>
      <w:marBottom w:val="0"/>
      <w:divBdr>
        <w:top w:val="none" w:sz="0" w:space="0" w:color="auto"/>
        <w:left w:val="none" w:sz="0" w:space="0" w:color="auto"/>
        <w:bottom w:val="none" w:sz="0" w:space="0" w:color="auto"/>
        <w:right w:val="none" w:sz="0" w:space="0" w:color="auto"/>
      </w:divBdr>
      <w:divsChild>
        <w:div w:id="102844411">
          <w:marLeft w:val="547"/>
          <w:marRight w:val="0"/>
          <w:marTop w:val="96"/>
          <w:marBottom w:val="0"/>
          <w:divBdr>
            <w:top w:val="none" w:sz="0" w:space="0" w:color="auto"/>
            <w:left w:val="none" w:sz="0" w:space="0" w:color="auto"/>
            <w:bottom w:val="none" w:sz="0" w:space="0" w:color="auto"/>
            <w:right w:val="none" w:sz="0" w:space="0" w:color="auto"/>
          </w:divBdr>
        </w:div>
      </w:divsChild>
    </w:div>
    <w:div w:id="2045010538">
      <w:bodyDiv w:val="1"/>
      <w:marLeft w:val="0"/>
      <w:marRight w:val="0"/>
      <w:marTop w:val="0"/>
      <w:marBottom w:val="0"/>
      <w:divBdr>
        <w:top w:val="none" w:sz="0" w:space="0" w:color="auto"/>
        <w:left w:val="none" w:sz="0" w:space="0" w:color="auto"/>
        <w:bottom w:val="none" w:sz="0" w:space="0" w:color="auto"/>
        <w:right w:val="none" w:sz="0" w:space="0" w:color="auto"/>
      </w:divBdr>
      <w:divsChild>
        <w:div w:id="902763813">
          <w:marLeft w:val="547"/>
          <w:marRight w:val="0"/>
          <w:marTop w:val="86"/>
          <w:marBottom w:val="0"/>
          <w:divBdr>
            <w:top w:val="none" w:sz="0" w:space="0" w:color="auto"/>
            <w:left w:val="none" w:sz="0" w:space="0" w:color="auto"/>
            <w:bottom w:val="none" w:sz="0" w:space="0" w:color="auto"/>
            <w:right w:val="none" w:sz="0" w:space="0" w:color="auto"/>
          </w:divBdr>
        </w:div>
        <w:div w:id="1687168629">
          <w:marLeft w:val="1166"/>
          <w:marRight w:val="0"/>
          <w:marTop w:val="77"/>
          <w:marBottom w:val="0"/>
          <w:divBdr>
            <w:top w:val="none" w:sz="0" w:space="0" w:color="auto"/>
            <w:left w:val="none" w:sz="0" w:space="0" w:color="auto"/>
            <w:bottom w:val="none" w:sz="0" w:space="0" w:color="auto"/>
            <w:right w:val="none" w:sz="0" w:space="0" w:color="auto"/>
          </w:divBdr>
        </w:div>
        <w:div w:id="2050061129">
          <w:marLeft w:val="1166"/>
          <w:marRight w:val="0"/>
          <w:marTop w:val="77"/>
          <w:marBottom w:val="0"/>
          <w:divBdr>
            <w:top w:val="none" w:sz="0" w:space="0" w:color="auto"/>
            <w:left w:val="none" w:sz="0" w:space="0" w:color="auto"/>
            <w:bottom w:val="none" w:sz="0" w:space="0" w:color="auto"/>
            <w:right w:val="none" w:sz="0" w:space="0" w:color="auto"/>
          </w:divBdr>
        </w:div>
        <w:div w:id="302859038">
          <w:marLeft w:val="1166"/>
          <w:marRight w:val="0"/>
          <w:marTop w:val="77"/>
          <w:marBottom w:val="0"/>
          <w:divBdr>
            <w:top w:val="none" w:sz="0" w:space="0" w:color="auto"/>
            <w:left w:val="none" w:sz="0" w:space="0" w:color="auto"/>
            <w:bottom w:val="none" w:sz="0" w:space="0" w:color="auto"/>
            <w:right w:val="none" w:sz="0" w:space="0" w:color="auto"/>
          </w:divBdr>
        </w:div>
        <w:div w:id="373769792">
          <w:marLeft w:val="547"/>
          <w:marRight w:val="0"/>
          <w:marTop w:val="86"/>
          <w:marBottom w:val="0"/>
          <w:divBdr>
            <w:top w:val="none" w:sz="0" w:space="0" w:color="auto"/>
            <w:left w:val="none" w:sz="0" w:space="0" w:color="auto"/>
            <w:bottom w:val="none" w:sz="0" w:space="0" w:color="auto"/>
            <w:right w:val="none" w:sz="0" w:space="0" w:color="auto"/>
          </w:divBdr>
        </w:div>
        <w:div w:id="954676279">
          <w:marLeft w:val="547"/>
          <w:marRight w:val="0"/>
          <w:marTop w:val="86"/>
          <w:marBottom w:val="0"/>
          <w:divBdr>
            <w:top w:val="none" w:sz="0" w:space="0" w:color="auto"/>
            <w:left w:val="none" w:sz="0" w:space="0" w:color="auto"/>
            <w:bottom w:val="none" w:sz="0" w:space="0" w:color="auto"/>
            <w:right w:val="none" w:sz="0" w:space="0" w:color="auto"/>
          </w:divBdr>
        </w:div>
        <w:div w:id="1702240167">
          <w:marLeft w:val="547"/>
          <w:marRight w:val="0"/>
          <w:marTop w:val="86"/>
          <w:marBottom w:val="0"/>
          <w:divBdr>
            <w:top w:val="none" w:sz="0" w:space="0" w:color="auto"/>
            <w:left w:val="none" w:sz="0" w:space="0" w:color="auto"/>
            <w:bottom w:val="none" w:sz="0" w:space="0" w:color="auto"/>
            <w:right w:val="none" w:sz="0" w:space="0" w:color="auto"/>
          </w:divBdr>
        </w:div>
        <w:div w:id="2000380731">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oland.schmidt@dect.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irepa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nordicsem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CT Forum">
      <a:majorFont>
        <a:latin typeface="Source Sans Pro Semibold"/>
        <a:ea typeface="ＭＳ Ｐゴシック"/>
        <a:cs typeface="Times New Roman"/>
      </a:majorFont>
      <a:minorFont>
        <a:latin typeface="Source Sans Pro Light"/>
        <a:ea typeface="ＭＳ Ｐゴシック"/>
        <a:cs typeface="Times New Roma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6060A198A348469719283AA6F80FDA" ma:contentTypeVersion="13" ma:contentTypeDescription="Create a new document." ma:contentTypeScope="" ma:versionID="2d874e1ce12b61eac8fcda8d7bfdfcd7">
  <xsd:schema xmlns:xsd="http://www.w3.org/2001/XMLSchema" xmlns:xs="http://www.w3.org/2001/XMLSchema" xmlns:p="http://schemas.microsoft.com/office/2006/metadata/properties" xmlns:ns3="c3dda183-527c-4984-a4fa-501cffaf34d8" xmlns:ns4="fc35a63b-66fb-4d01-b9bf-649e09108e40" targetNamespace="http://schemas.microsoft.com/office/2006/metadata/properties" ma:root="true" ma:fieldsID="85973dd4bca658dd1ba75493d184df3a" ns3:_="" ns4:_="">
    <xsd:import namespace="c3dda183-527c-4984-a4fa-501cffaf34d8"/>
    <xsd:import namespace="fc35a63b-66fb-4d01-b9bf-649e09108e4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da183-527c-4984-a4fa-501cffaf3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35a63b-66fb-4d01-b9bf-649e09108e4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17715-AAE1-4772-8547-F0321A04AC0F}">
  <ds:schemaRefs>
    <ds:schemaRef ds:uri="http://schemas.microsoft.com/sharepoint/v3/contenttype/forms"/>
  </ds:schemaRefs>
</ds:datastoreItem>
</file>

<file path=customXml/itemProps2.xml><?xml version="1.0" encoding="utf-8"?>
<ds:datastoreItem xmlns:ds="http://schemas.openxmlformats.org/officeDocument/2006/customXml" ds:itemID="{FFF03C21-58B1-4E96-B8F5-C0DF8239FA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C39E78-75B5-4328-A526-9C654A1AA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da183-527c-4984-a4fa-501cffaf34d8"/>
    <ds:schemaRef ds:uri="fc35a63b-66fb-4d01-b9bf-649e09108e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994</Words>
  <Characters>5670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  Schmidt</dc:creator>
  <cp:lastModifiedBy>Strand, Anne</cp:lastModifiedBy>
  <cp:revision>2</cp:revision>
  <cp:lastPrinted>2024-01-29T10:55:00Z</cp:lastPrinted>
  <dcterms:created xsi:type="dcterms:W3CDTF">2024-02-19T12:45:00Z</dcterms:created>
  <dcterms:modified xsi:type="dcterms:W3CDTF">2024-02-19T12:45:00Z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0x010100B36060A198A348469719283AA6F80FDA</vt:lpwstr>
  </property>
</Properties>
</file>